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743" w:rsidRPr="00BF6DC2" w:rsidRDefault="00647CE5">
      <w:pPr>
        <w:rPr>
          <w:sz w:val="20"/>
        </w:rPr>
      </w:pPr>
      <w:r>
        <w:rPr>
          <w:b/>
          <w:noProof/>
          <w:sz w:val="36"/>
        </w:rPr>
        <mc:AlternateContent>
          <mc:Choice Requires="wps">
            <w:drawing>
              <wp:anchor distT="0" distB="0" distL="114300" distR="114300" simplePos="0" relativeHeight="251653120" behindDoc="0" locked="0" layoutInCell="1" allowOverlap="1">
                <wp:simplePos x="0" y="0"/>
                <wp:positionH relativeFrom="column">
                  <wp:posOffset>1971675</wp:posOffset>
                </wp:positionH>
                <wp:positionV relativeFrom="paragraph">
                  <wp:posOffset>-95250</wp:posOffset>
                </wp:positionV>
                <wp:extent cx="3914140" cy="323850"/>
                <wp:effectExtent l="0" t="0" r="101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140" cy="323850"/>
                        </a:xfrm>
                        <a:prstGeom prst="rect">
                          <a:avLst/>
                        </a:prstGeom>
                        <a:solidFill>
                          <a:srgbClr val="FFFFFF"/>
                        </a:solidFill>
                        <a:ln w="9525">
                          <a:solidFill>
                            <a:srgbClr val="000000"/>
                          </a:solidFill>
                          <a:miter lim="800000"/>
                          <a:headEnd/>
                          <a:tailEnd/>
                        </a:ln>
                      </wps:spPr>
                      <wps:txbx>
                        <w:txbxContent>
                          <w:p w:rsidR="0086573F" w:rsidRPr="0086573F" w:rsidRDefault="0086573F">
                            <w:pPr>
                              <w:rPr>
                                <w:sz w:val="28"/>
                              </w:rPr>
                            </w:pPr>
                            <w:r w:rsidRPr="0086573F">
                              <w:rPr>
                                <w:b/>
                                <w:sz w:val="28"/>
                              </w:rPr>
                              <w:t>A</w:t>
                            </w:r>
                            <w:r w:rsidRPr="0086573F">
                              <w:rPr>
                                <w:sz w:val="28"/>
                              </w:rPr>
                              <w:t xml:space="preserve">:    </w:t>
                            </w:r>
                            <w:r w:rsidR="00A5004B">
                              <w:rPr>
                                <w:sz w:val="28"/>
                              </w:rPr>
                              <w:t>/7</w:t>
                            </w:r>
                            <w:r w:rsidRPr="0086573F">
                              <w:rPr>
                                <w:b/>
                                <w:sz w:val="28"/>
                              </w:rPr>
                              <w:t>B</w:t>
                            </w:r>
                            <w:r w:rsidR="00664232">
                              <w:rPr>
                                <w:sz w:val="28"/>
                              </w:rPr>
                              <w:t>:         /3</w:t>
                            </w:r>
                            <w:r w:rsidRPr="0086573F">
                              <w:rPr>
                                <w:b/>
                                <w:sz w:val="28"/>
                              </w:rPr>
                              <w:t>C</w:t>
                            </w:r>
                            <w:r w:rsidR="00C02FEB">
                              <w:rPr>
                                <w:sz w:val="28"/>
                              </w:rPr>
                              <w:t>:       /6</w:t>
                            </w:r>
                            <w:r w:rsidR="00C02FEB">
                              <w:rPr>
                                <w:b/>
                                <w:sz w:val="28"/>
                              </w:rPr>
                              <w:t>D:</w:t>
                            </w:r>
                            <w:r w:rsidR="007C2BEE">
                              <w:rPr>
                                <w:sz w:val="28"/>
                              </w:rPr>
                              <w:t xml:space="preserve">       /4</w:t>
                            </w:r>
                            <w:r w:rsidRPr="0086573F">
                              <w:rPr>
                                <w:b/>
                                <w:sz w:val="28"/>
                              </w:rPr>
                              <w:t>Tot:</w:t>
                            </w:r>
                            <w:r w:rsidR="00C02FEB">
                              <w:rPr>
                                <w:sz w:val="28"/>
                              </w:rPr>
                              <w:t xml:space="preserve">         /20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5.25pt;margin-top:-7.5pt;width:308.2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">
                <v:textbox>
                  <w:txbxContent>
                    <w:p w:rsidR="0086573F" w:rsidRPr="0086573F" w:rsidRDefault="0086573F">
                      <w:pPr>
                        <w:rPr>
                          <w:sz w:val="28"/>
                        </w:rPr>
                      </w:pPr>
                      <w:r w:rsidRPr="0086573F">
                        <w:rPr>
                          <w:b/>
                          <w:sz w:val="28"/>
                        </w:rPr>
                        <w:t>A</w:t>
                      </w:r>
                      <w:r w:rsidRPr="0086573F">
                        <w:rPr>
                          <w:sz w:val="28"/>
                        </w:rPr>
                        <w:t xml:space="preserve">:    </w:t>
                      </w:r>
                      <w:r w:rsidR="00A5004B">
                        <w:rPr>
                          <w:sz w:val="28"/>
                        </w:rPr>
                        <w:t>/7</w:t>
                      </w:r>
                      <w:r w:rsidRPr="0086573F">
                        <w:rPr>
                          <w:b/>
                          <w:sz w:val="28"/>
                        </w:rPr>
                        <w:t>B</w:t>
                      </w:r>
                      <w:r w:rsidR="00664232">
                        <w:rPr>
                          <w:sz w:val="28"/>
                        </w:rPr>
                        <w:t>:         /3</w:t>
                      </w:r>
                      <w:r w:rsidRPr="0086573F">
                        <w:rPr>
                          <w:b/>
                          <w:sz w:val="28"/>
                        </w:rPr>
                        <w:t>C</w:t>
                      </w:r>
                      <w:r w:rsidR="00C02FEB">
                        <w:rPr>
                          <w:sz w:val="28"/>
                        </w:rPr>
                        <w:t>:       /6</w:t>
                      </w:r>
                      <w:r w:rsidR="00C02FEB">
                        <w:rPr>
                          <w:b/>
                          <w:sz w:val="28"/>
                        </w:rPr>
                        <w:t>D:</w:t>
                      </w:r>
                      <w:r w:rsidR="007C2BEE">
                        <w:rPr>
                          <w:sz w:val="28"/>
                        </w:rPr>
                        <w:t xml:space="preserve">       /4</w:t>
                      </w:r>
                      <w:r w:rsidRPr="0086573F">
                        <w:rPr>
                          <w:b/>
                          <w:sz w:val="28"/>
                        </w:rPr>
                        <w:t>Tot:</w:t>
                      </w:r>
                      <w:r w:rsidR="00C02FEB">
                        <w:rPr>
                          <w:sz w:val="28"/>
                        </w:rPr>
                        <w:t xml:space="preserve">         /20</w:t>
                      </w:r>
                    </w:p>
                  </w:txbxContent>
                </v:textbox>
              </v:shape>
            </w:pict>
          </mc:Fallback>
        </mc:AlternateContent>
      </w:r>
      <w:r w:rsidR="00BF6DC2">
        <w:rPr>
          <w:b/>
          <w:sz w:val="36"/>
        </w:rPr>
        <w:t>Laboratory 6</w:t>
      </w:r>
      <w:r w:rsidR="00AA0B94">
        <w:rPr>
          <w:b/>
          <w:sz w:val="36"/>
        </w:rPr>
        <w:br/>
      </w:r>
      <w:r w:rsidR="00040163">
        <w:rPr>
          <w:b/>
          <w:sz w:val="28"/>
        </w:rPr>
        <w:t>Instrumentation amplifier</w:t>
      </w:r>
      <w:r w:rsidR="00AA0B94">
        <w:rPr>
          <w:b/>
          <w:sz w:val="28"/>
        </w:rPr>
        <w:br/>
      </w:r>
      <w:proofErr w:type="gramStart"/>
      <w:r w:rsidR="00F665C2">
        <w:rPr>
          <w:sz w:val="24"/>
        </w:rPr>
        <w:t>T</w:t>
      </w:r>
      <w:r w:rsidR="00AA0B94">
        <w:rPr>
          <w:sz w:val="24"/>
        </w:rPr>
        <w:t>oday’s</w:t>
      </w:r>
      <w:proofErr w:type="gramEnd"/>
      <w:r w:rsidR="00AA0B94">
        <w:rPr>
          <w:sz w:val="24"/>
        </w:rPr>
        <w:t xml:space="preserve"> lab</w:t>
      </w:r>
      <w:r w:rsidR="00F665C2">
        <w:rPr>
          <w:sz w:val="24"/>
        </w:rPr>
        <w:t xml:space="preserve"> is a mini-quiz. </w:t>
      </w:r>
      <w:r w:rsidR="00F665C2" w:rsidRPr="00BF6DC2">
        <w:rPr>
          <w:sz w:val="20"/>
        </w:rPr>
        <w:t xml:space="preserve">You are allowed to discuss with your group for the design &amp; analysis of </w:t>
      </w:r>
      <w:r w:rsidR="00BF6DC2" w:rsidRPr="00BF6DC2">
        <w:rPr>
          <w:sz w:val="20"/>
        </w:rPr>
        <w:br/>
      </w:r>
      <w:r w:rsidR="00F665C2" w:rsidRPr="00BF6DC2">
        <w:rPr>
          <w:sz w:val="20"/>
        </w:rPr>
        <w:t>Parts A to C</w:t>
      </w:r>
      <w:r w:rsidR="00BF6DC2" w:rsidRPr="00BF6DC2">
        <w:rPr>
          <w:sz w:val="20"/>
        </w:rPr>
        <w:t xml:space="preserve"> – get your answers checked in sequence</w:t>
      </w:r>
      <w:r w:rsidR="00F665C2" w:rsidRPr="00BF6DC2">
        <w:rPr>
          <w:sz w:val="20"/>
        </w:rPr>
        <w:t xml:space="preserve">. </w:t>
      </w:r>
      <w:r w:rsidR="00AA0B94" w:rsidRPr="00BF6DC2">
        <w:rPr>
          <w:sz w:val="20"/>
        </w:rPr>
        <w:t xml:space="preserve"> Circuit building</w:t>
      </w:r>
      <w:r w:rsidR="00A5004B" w:rsidRPr="00BF6DC2">
        <w:rPr>
          <w:sz w:val="20"/>
        </w:rPr>
        <w:t>&amp; testing happens in Part D</w:t>
      </w:r>
      <w:r w:rsidR="00AA0B94" w:rsidRPr="00BF6DC2">
        <w:rPr>
          <w:sz w:val="20"/>
        </w:rPr>
        <w:t>.</w:t>
      </w:r>
    </w:p>
    <w:p w:rsidR="00040163" w:rsidRPr="00C70A2D" w:rsidRDefault="005B4031" w:rsidP="00776594">
      <w:pPr>
        <w:spacing w:after="0"/>
        <w:rPr>
          <w:b/>
          <w:sz w:val="20"/>
          <w:szCs w:val="20"/>
        </w:rPr>
      </w:pPr>
      <w:r w:rsidRPr="00C70A2D">
        <w:rPr>
          <w:rFonts w:cs="Arial"/>
          <w:color w:val="000000"/>
          <w:sz w:val="20"/>
          <w:szCs w:val="20"/>
        </w:rPr>
        <w:t xml:space="preserve">The term </w:t>
      </w:r>
      <w:r w:rsidR="00776594" w:rsidRPr="00C70A2D">
        <w:rPr>
          <w:rFonts w:cs="Arial"/>
          <w:color w:val="000000"/>
          <w:sz w:val="20"/>
          <w:szCs w:val="20"/>
        </w:rPr>
        <w:t xml:space="preserve">‘instrumentation amplifier’ </w:t>
      </w:r>
      <w:r w:rsidRPr="00C70A2D">
        <w:rPr>
          <w:rFonts w:cs="Arial"/>
          <w:color w:val="000000"/>
          <w:sz w:val="20"/>
          <w:szCs w:val="20"/>
        </w:rPr>
        <w:t>is generally used to denote an amplifier that has</w:t>
      </w:r>
      <w:r w:rsidR="006E513C">
        <w:rPr>
          <w:rFonts w:cs="Arial"/>
          <w:color w:val="000000"/>
          <w:sz w:val="20"/>
          <w:szCs w:val="20"/>
        </w:rPr>
        <w:t xml:space="preserve"> the following properties</w:t>
      </w:r>
      <w:r w:rsidRPr="00C70A2D">
        <w:rPr>
          <w:rFonts w:cs="Arial"/>
          <w:color w:val="000000"/>
          <w:sz w:val="20"/>
          <w:szCs w:val="20"/>
        </w:rPr>
        <w:t>:</w:t>
      </w:r>
    </w:p>
    <w:p w:rsidR="005B4031" w:rsidRPr="00C70A2D" w:rsidRDefault="005B4031" w:rsidP="005B4031">
      <w:pPr>
        <w:pStyle w:val="ListParagraph"/>
        <w:numPr>
          <w:ilvl w:val="0"/>
          <w:numId w:val="1"/>
        </w:numPr>
        <w:rPr>
          <w:rFonts w:cs="Arial"/>
          <w:i/>
          <w:color w:val="000000"/>
          <w:sz w:val="20"/>
          <w:szCs w:val="20"/>
        </w:rPr>
      </w:pPr>
      <w:r w:rsidRPr="00C70A2D">
        <w:rPr>
          <w:rFonts w:cs="Arial"/>
          <w:color w:val="000000"/>
          <w:sz w:val="20"/>
          <w:szCs w:val="20"/>
        </w:rPr>
        <w:t>High gain</w:t>
      </w:r>
    </w:p>
    <w:p w:rsidR="005B4031" w:rsidRPr="006E513C" w:rsidRDefault="005B4031" w:rsidP="005B4031">
      <w:pPr>
        <w:pStyle w:val="ListParagraph"/>
        <w:numPr>
          <w:ilvl w:val="0"/>
          <w:numId w:val="1"/>
        </w:numPr>
        <w:rPr>
          <w:rFonts w:cs="Arial"/>
          <w:i/>
          <w:color w:val="000000"/>
          <w:sz w:val="20"/>
          <w:szCs w:val="20"/>
        </w:rPr>
      </w:pPr>
      <w:r w:rsidRPr="00C70A2D">
        <w:rPr>
          <w:rFonts w:cs="Arial"/>
          <w:color w:val="000000"/>
          <w:sz w:val="20"/>
          <w:szCs w:val="20"/>
        </w:rPr>
        <w:t>Accepts a differential input</w:t>
      </w:r>
    </w:p>
    <w:p w:rsidR="006E513C" w:rsidRPr="00C70A2D" w:rsidRDefault="006E513C" w:rsidP="005B4031">
      <w:pPr>
        <w:pStyle w:val="ListParagraph"/>
        <w:numPr>
          <w:ilvl w:val="0"/>
          <w:numId w:val="1"/>
        </w:numPr>
        <w:rPr>
          <w:rFonts w:cs="Arial"/>
          <w:i/>
          <w:color w:val="000000"/>
          <w:sz w:val="20"/>
          <w:szCs w:val="20"/>
        </w:rPr>
      </w:pPr>
      <w:r>
        <w:rPr>
          <w:rFonts w:cs="Arial"/>
          <w:color w:val="000000"/>
          <w:sz w:val="20"/>
          <w:szCs w:val="20"/>
        </w:rPr>
        <w:t xml:space="preserve">Has very high </w:t>
      </w:r>
      <w:r w:rsidR="00D324A8">
        <w:rPr>
          <w:rFonts w:cs="Arial"/>
          <w:color w:val="000000"/>
          <w:sz w:val="20"/>
          <w:szCs w:val="20"/>
        </w:rPr>
        <w:t xml:space="preserve">and symmetric </w:t>
      </w:r>
      <w:r>
        <w:rPr>
          <w:rFonts w:cs="Arial"/>
          <w:color w:val="000000"/>
          <w:sz w:val="20"/>
          <w:szCs w:val="20"/>
        </w:rPr>
        <w:t>input impedance</w:t>
      </w:r>
    </w:p>
    <w:p w:rsidR="00206DD1" w:rsidRPr="006E513C" w:rsidRDefault="00206DD1" w:rsidP="00206DD1">
      <w:pPr>
        <w:pStyle w:val="ListParagraph"/>
        <w:numPr>
          <w:ilvl w:val="0"/>
          <w:numId w:val="1"/>
        </w:numPr>
        <w:rPr>
          <w:rFonts w:cs="Arial"/>
          <w:i/>
          <w:color w:val="000000"/>
          <w:sz w:val="20"/>
          <w:szCs w:val="20"/>
        </w:rPr>
      </w:pPr>
      <w:r w:rsidRPr="00C70A2D">
        <w:rPr>
          <w:rFonts w:cs="Arial"/>
          <w:color w:val="000000"/>
          <w:sz w:val="20"/>
          <w:szCs w:val="20"/>
        </w:rPr>
        <w:t>Produces a single ended output</w:t>
      </w:r>
      <w:r w:rsidR="00AA0B94">
        <w:rPr>
          <w:rFonts w:cs="Arial"/>
          <w:color w:val="000000"/>
          <w:sz w:val="20"/>
          <w:szCs w:val="20"/>
        </w:rPr>
        <w:t xml:space="preserve"> with reference to a </w:t>
      </w:r>
      <w:r w:rsidR="006E513C">
        <w:rPr>
          <w:rFonts w:cs="Arial"/>
          <w:color w:val="000000"/>
          <w:sz w:val="20"/>
          <w:szCs w:val="20"/>
        </w:rPr>
        <w:t xml:space="preserve"> user supplied </w:t>
      </w:r>
      <w:proofErr w:type="spellStart"/>
      <w:r w:rsidR="006E513C">
        <w:rPr>
          <w:rFonts w:cs="Arial"/>
          <w:color w:val="000000"/>
          <w:sz w:val="20"/>
          <w:szCs w:val="20"/>
        </w:rPr>
        <w:t>V</w:t>
      </w:r>
      <w:r w:rsidR="006E513C">
        <w:rPr>
          <w:rFonts w:cs="Arial"/>
          <w:color w:val="000000"/>
          <w:sz w:val="20"/>
          <w:szCs w:val="20"/>
          <w:vertAlign w:val="subscript"/>
        </w:rPr>
        <w:t>ref</w:t>
      </w:r>
      <w:proofErr w:type="spellEnd"/>
    </w:p>
    <w:p w:rsidR="006E513C" w:rsidRPr="00AA0B94" w:rsidRDefault="006E513C" w:rsidP="006E513C">
      <w:pPr>
        <w:pStyle w:val="ListParagraph"/>
        <w:numPr>
          <w:ilvl w:val="0"/>
          <w:numId w:val="1"/>
        </w:numPr>
        <w:spacing w:after="0"/>
        <w:rPr>
          <w:rFonts w:cs="Arial"/>
          <w:i/>
          <w:color w:val="000000"/>
          <w:sz w:val="20"/>
          <w:szCs w:val="20"/>
        </w:rPr>
      </w:pPr>
      <w:r>
        <w:rPr>
          <w:rFonts w:cs="Arial"/>
          <w:color w:val="000000"/>
          <w:sz w:val="20"/>
          <w:szCs w:val="20"/>
        </w:rPr>
        <w:t>Has very small output impedance</w:t>
      </w:r>
    </w:p>
    <w:p w:rsidR="00AA0B94" w:rsidRPr="00C70A2D" w:rsidRDefault="00AA0B94" w:rsidP="006E513C">
      <w:pPr>
        <w:pStyle w:val="ListParagraph"/>
        <w:numPr>
          <w:ilvl w:val="0"/>
          <w:numId w:val="1"/>
        </w:numPr>
        <w:spacing w:after="0"/>
        <w:rPr>
          <w:rFonts w:cs="Arial"/>
          <w:i/>
          <w:color w:val="000000"/>
          <w:sz w:val="20"/>
          <w:szCs w:val="20"/>
        </w:rPr>
      </w:pPr>
      <w:r>
        <w:rPr>
          <w:rFonts w:cs="Arial"/>
          <w:color w:val="000000"/>
          <w:sz w:val="20"/>
          <w:szCs w:val="20"/>
        </w:rPr>
        <w:t>Has very high CMRR</w:t>
      </w:r>
    </w:p>
    <w:p w:rsidR="0023114D" w:rsidRPr="0023114D" w:rsidRDefault="0023114D" w:rsidP="0023114D">
      <w:pPr>
        <w:spacing w:after="0"/>
        <w:rPr>
          <w:rFonts w:cs="Arial"/>
          <w:color w:val="000000"/>
          <w:sz w:val="20"/>
          <w:szCs w:val="20"/>
        </w:rPr>
      </w:pPr>
      <w:r>
        <w:rPr>
          <w:rFonts w:cs="Arial"/>
          <w:color w:val="000000"/>
          <w:sz w:val="20"/>
          <w:szCs w:val="20"/>
        </w:rPr>
        <w:t>In this assignment we will build up an instrument</w:t>
      </w:r>
      <w:r w:rsidR="006E513C">
        <w:rPr>
          <w:rFonts w:cs="Arial"/>
          <w:color w:val="000000"/>
          <w:sz w:val="20"/>
          <w:szCs w:val="20"/>
        </w:rPr>
        <w:t>ation amplifier in steps</w:t>
      </w:r>
      <w:r w:rsidR="004C6B29">
        <w:rPr>
          <w:rFonts w:cs="Arial"/>
          <w:color w:val="000000"/>
          <w:sz w:val="20"/>
          <w:szCs w:val="20"/>
        </w:rPr>
        <w:t xml:space="preserve"> to satisfy each of the above criteria</w:t>
      </w:r>
    </w:p>
    <w:p w:rsidR="005B4031" w:rsidRPr="00C70A2D" w:rsidRDefault="00647CE5" w:rsidP="00742EFB">
      <w:pPr>
        <w:rPr>
          <w:rFonts w:cs="Arial"/>
          <w:color w:val="000000"/>
          <w:sz w:val="20"/>
          <w:szCs w:val="20"/>
        </w:rPr>
      </w:pPr>
      <w:r>
        <w:rPr>
          <w:noProof/>
          <w:sz w:val="20"/>
          <w:szCs w:val="20"/>
        </w:rPr>
        <mc:AlternateContent>
          <mc:Choice Requires="wpg">
            <w:drawing>
              <wp:anchor distT="0" distB="0" distL="114300" distR="114300" simplePos="0" relativeHeight="251705344" behindDoc="1" locked="1" layoutInCell="1" allowOverlap="1">
                <wp:simplePos x="0" y="0"/>
                <wp:positionH relativeFrom="column">
                  <wp:posOffset>269875</wp:posOffset>
                </wp:positionH>
                <wp:positionV relativeFrom="page">
                  <wp:posOffset>3613785</wp:posOffset>
                </wp:positionV>
                <wp:extent cx="5357495" cy="2011680"/>
                <wp:effectExtent l="0" t="0" r="14605"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7495" cy="2011680"/>
                          <a:chOff x="0" y="0"/>
                          <a:chExt cx="5357495" cy="2011680"/>
                        </a:xfrm>
                      </wpg:grpSpPr>
                      <wps:wsp>
                        <wps:cNvPr id="9" name="Text Box 2"/>
                        <wps:cNvSpPr txBox="1">
                          <a:spLocks noChangeArrowheads="1"/>
                        </wps:cNvSpPr>
                        <wps:spPr bwMode="auto">
                          <a:xfrm>
                            <a:off x="381000" y="1762125"/>
                            <a:ext cx="3832859" cy="249555"/>
                          </a:xfrm>
                          <a:prstGeom prst="rect">
                            <a:avLst/>
                          </a:prstGeom>
                          <a:noFill/>
                          <a:ln w="9525">
                            <a:noFill/>
                            <a:miter lim="800000"/>
                            <a:headEnd/>
                            <a:tailEnd/>
                          </a:ln>
                        </wps:spPr>
                        <wps:txbx>
                          <w:txbxContent>
                            <w:p w:rsidR="00D13743" w:rsidRPr="0023114D" w:rsidRDefault="00D13743" w:rsidP="00D13743">
                              <w:pPr>
                                <w:rPr>
                                  <w:sz w:val="20"/>
                                </w:rPr>
                              </w:pPr>
                              <w:r w:rsidRPr="0023114D">
                                <w:rPr>
                                  <w:sz w:val="20"/>
                                </w:rPr>
                                <w:t>Fig 1: Typical measurement system with an instrumentation amplifier</w:t>
                              </w:r>
                            </w:p>
                          </w:txbxContent>
                        </wps:txbx>
                        <wps:bodyPr rot="0" vert="horz" wrap="square" lIns="91440" tIns="45720" rIns="91440" bIns="45720" anchor="t" anchorCtr="0">
                          <a:noAutofit/>
                        </wps:bodyPr>
                      </wps:wsp>
                      <wpg:grpSp>
                        <wpg:cNvPr id="15" name="Group 15"/>
                        <wpg:cNvGrpSpPr/>
                        <wpg:grpSpPr>
                          <a:xfrm>
                            <a:off x="0" y="0"/>
                            <a:ext cx="5357495" cy="1876425"/>
                            <a:chOff x="0" y="0"/>
                            <a:chExt cx="5357495" cy="1876425"/>
                          </a:xfrm>
                        </wpg:grpSpPr>
                        <wpg:grpSp>
                          <wpg:cNvPr id="10" name="Group 10"/>
                          <wpg:cNvGrpSpPr/>
                          <wpg:grpSpPr>
                            <a:xfrm>
                              <a:off x="0" y="9525"/>
                              <a:ext cx="1190625" cy="1781175"/>
                              <a:chOff x="0" y="-19050"/>
                              <a:chExt cx="1190625" cy="1781175"/>
                            </a:xfrm>
                          </wpg:grpSpPr>
                          <wps:wsp>
                            <wps:cNvPr id="4" name="Rectangle 4"/>
                            <wps:cNvSpPr/>
                            <wps:spPr>
                              <a:xfrm>
                                <a:off x="0" y="504825"/>
                                <a:ext cx="1095375" cy="790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0" y="628650"/>
                                <a:ext cx="1190625" cy="438150"/>
                              </a:xfrm>
                              <a:prstGeom prst="rect">
                                <a:avLst/>
                              </a:prstGeom>
                              <a:noFill/>
                              <a:ln w="9525">
                                <a:noFill/>
                                <a:miter lim="800000"/>
                                <a:headEnd/>
                                <a:tailEnd/>
                              </a:ln>
                            </wps:spPr>
                            <wps:txbx>
                              <w:txbxContent>
                                <w:p w:rsidR="00451AA0" w:rsidRPr="00451AA0" w:rsidRDefault="00451AA0">
                                  <w:pPr>
                                    <w:rPr>
                                      <w:sz w:val="24"/>
                                    </w:rPr>
                                  </w:pPr>
                                  <w:r w:rsidRPr="00451AA0">
                                    <w:rPr>
                                      <w:sz w:val="24"/>
                                    </w:rPr>
                                    <w:t>Physical System</w:t>
                                  </w:r>
                                </w:p>
                              </w:txbxContent>
                            </wps:txbx>
                            <wps:bodyPr rot="0" vert="horz" wrap="square" lIns="91440" tIns="45720" rIns="91440" bIns="45720" anchor="t" anchorCtr="0">
                              <a:spAutoFit/>
                            </wps:bodyPr>
                          </wps:wsp>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323850" y="-19050"/>
                                <a:ext cx="666750" cy="504825"/>
                              </a:xfrm>
                              <a:prstGeom prst="rect">
                                <a:avLst/>
                              </a:prstGeom>
                            </pic:spPr>
                          </pic:pic>
                          <pic:pic xmlns:pic="http://schemas.openxmlformats.org/drawingml/2006/picture">
                            <pic:nvPicPr>
                              <pic:cNvPr id="8" name="Picture 8"/>
                              <pic:cNvPicPr>
                                <a:picLocks noChangeAspect="1"/>
                              </pic:cNvPicPr>
                            </pic:nvPicPr>
                            <pic:blipFill rotWithShape="1">
                              <a:blip r:embed="rId10">
                                <a:extLst>
                                  <a:ext uri="{28A0092B-C50C-407E-A947-70E740481C1C}">
                                    <a14:useLocalDpi xmlns:a14="http://schemas.microsoft.com/office/drawing/2010/main" val="0"/>
                                  </a:ext>
                                </a:extLst>
                              </a:blip>
                              <a:srcRect r="53333"/>
                              <a:stretch/>
                            </pic:blipFill>
                            <pic:spPr bwMode="auto">
                              <a:xfrm>
                                <a:off x="295275" y="1323975"/>
                                <a:ext cx="466725" cy="438150"/>
                              </a:xfrm>
                              <a:prstGeom prst="rect">
                                <a:avLst/>
                              </a:prstGeom>
                              <a:ln>
                                <a:noFill/>
                              </a:ln>
                              <a:extLst>
                                <a:ext uri="{53640926-AAD7-44D8-BBD7-CCE9431645EC}">
                                  <a14:shadowObscured xmlns:a14="http://schemas.microsoft.com/office/drawing/2010/main"/>
                                </a:ext>
                              </a:extLst>
                            </pic:spPr>
                          </pic:pic>
                        </wpg:grpSp>
                        <wpg:grpSp>
                          <wpg:cNvPr id="42" name="Group 42"/>
                          <wpg:cNvGrpSpPr/>
                          <wpg:grpSpPr>
                            <a:xfrm>
                              <a:off x="2162175" y="38100"/>
                              <a:ext cx="1033145" cy="1718945"/>
                              <a:chOff x="0" y="0"/>
                              <a:chExt cx="1033463" cy="1718945"/>
                            </a:xfrm>
                          </wpg:grpSpPr>
                          <wps:wsp>
                            <wps:cNvPr id="11" name="Isosceles Triangle 11"/>
                            <wps:cNvSpPr/>
                            <wps:spPr>
                              <a:xfrm rot="5400000">
                                <a:off x="-28575" y="371475"/>
                                <a:ext cx="1095375" cy="1028700"/>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Connector 12"/>
                            <wps:cNvCnPr/>
                            <wps:spPr>
                              <a:xfrm>
                                <a:off x="419100" y="219075"/>
                                <a:ext cx="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447675" y="1209675"/>
                                <a:ext cx="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Oval 21"/>
                            <wps:cNvSpPr/>
                            <wps:spPr>
                              <a:xfrm>
                                <a:off x="342900" y="123825"/>
                                <a:ext cx="142875" cy="123825"/>
                              </a:xfrm>
                              <a:prstGeom prst="ellipse">
                                <a:avLst/>
                              </a:prstGeom>
                              <a:solidFill>
                                <a:schemeClr val="tx2">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381000" y="1543050"/>
                                <a:ext cx="142875" cy="123825"/>
                              </a:xfrm>
                              <a:prstGeom prst="ellipse">
                                <a:avLst/>
                              </a:prstGeom>
                              <a:solidFill>
                                <a:schemeClr val="tx2">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
                            <wps:cNvSpPr txBox="1">
                              <a:spLocks noChangeArrowheads="1"/>
                            </wps:cNvSpPr>
                            <wps:spPr bwMode="auto">
                              <a:xfrm>
                                <a:off x="409575" y="0"/>
                                <a:ext cx="561975" cy="338137"/>
                              </a:xfrm>
                              <a:prstGeom prst="rect">
                                <a:avLst/>
                              </a:prstGeom>
                              <a:noFill/>
                              <a:ln w="9525">
                                <a:noFill/>
                                <a:miter lim="800000"/>
                                <a:headEnd/>
                                <a:tailEnd/>
                              </a:ln>
                            </wps:spPr>
                            <wps:txbx>
                              <w:txbxContent>
                                <w:p w:rsidR="00D13743" w:rsidRPr="00D13743" w:rsidRDefault="00D13743" w:rsidP="00D13743">
                                  <w:pPr>
                                    <w:rPr>
                                      <w:sz w:val="32"/>
                                      <w:vertAlign w:val="subscript"/>
                                    </w:rPr>
                                  </w:pPr>
                                  <w:r w:rsidRPr="00D13743">
                                    <w:rPr>
                                      <w:sz w:val="32"/>
                                    </w:rPr>
                                    <w:t>+V</w:t>
                                  </w:r>
                                  <w:r w:rsidRPr="00D13743">
                                    <w:rPr>
                                      <w:sz w:val="32"/>
                                      <w:vertAlign w:val="subscript"/>
                                    </w:rPr>
                                    <w:t>A</w:t>
                                  </w:r>
                                </w:p>
                              </w:txbxContent>
                            </wps:txbx>
                            <wps:bodyPr rot="0" vert="horz" wrap="square" lIns="91440" tIns="45720" rIns="91440" bIns="45720" anchor="t" anchorCtr="0">
                              <a:noAutofit/>
                            </wps:bodyPr>
                          </wps:wsp>
                          <wps:wsp>
                            <wps:cNvPr id="24" name="Text Box 2"/>
                            <wps:cNvSpPr txBox="1">
                              <a:spLocks noChangeArrowheads="1"/>
                            </wps:cNvSpPr>
                            <wps:spPr bwMode="auto">
                              <a:xfrm>
                                <a:off x="457200" y="1381125"/>
                                <a:ext cx="561975" cy="337820"/>
                              </a:xfrm>
                              <a:prstGeom prst="rect">
                                <a:avLst/>
                              </a:prstGeom>
                              <a:noFill/>
                              <a:ln w="9525">
                                <a:noFill/>
                                <a:miter lim="800000"/>
                                <a:headEnd/>
                                <a:tailEnd/>
                              </a:ln>
                            </wps:spPr>
                            <wps:txbx>
                              <w:txbxContent>
                                <w:p w:rsidR="00D13743" w:rsidRPr="00D13743" w:rsidRDefault="00D13743" w:rsidP="00D13743">
                                  <w:pPr>
                                    <w:rPr>
                                      <w:sz w:val="32"/>
                                      <w:vertAlign w:val="subscript"/>
                                    </w:rPr>
                                  </w:pPr>
                                  <w:r>
                                    <w:rPr>
                                      <w:sz w:val="32"/>
                                    </w:rPr>
                                    <w:t>-</w:t>
                                  </w:r>
                                  <w:r w:rsidRPr="00D13743">
                                    <w:rPr>
                                      <w:sz w:val="32"/>
                                    </w:rPr>
                                    <w:t>V</w:t>
                                  </w:r>
                                  <w:r w:rsidRPr="00D13743">
                                    <w:rPr>
                                      <w:sz w:val="32"/>
                                      <w:vertAlign w:val="subscript"/>
                                    </w:rPr>
                                    <w:t>A</w:t>
                                  </w:r>
                                  <w:r>
                                    <w:rPr>
                                      <w:noProof/>
                                      <w:sz w:val="32"/>
                                      <w:vertAlign w:val="subscript"/>
                                    </w:rPr>
                                    <w:drawing>
                                      <wp:inline distT="0" distB="0" distL="0" distR="0">
                                        <wp:extent cx="133350" cy="2190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25" name="Text Box 2"/>
                            <wps:cNvSpPr txBox="1">
                              <a:spLocks noChangeArrowheads="1"/>
                            </wps:cNvSpPr>
                            <wps:spPr bwMode="auto">
                              <a:xfrm>
                                <a:off x="123825" y="152400"/>
                                <a:ext cx="361950" cy="337820"/>
                              </a:xfrm>
                              <a:prstGeom prst="rect">
                                <a:avLst/>
                              </a:prstGeom>
                              <a:noFill/>
                              <a:ln w="9525">
                                <a:noFill/>
                                <a:miter lim="800000"/>
                                <a:headEnd/>
                                <a:tailEnd/>
                              </a:ln>
                            </wps:spPr>
                            <wps:txbx>
                              <w:txbxContent>
                                <w:p w:rsidR="00D13743" w:rsidRPr="00D13743" w:rsidRDefault="00D13743" w:rsidP="00D13743">
                                  <w:pPr>
                                    <w:rPr>
                                      <w:rFonts w:ascii="Times New Roman" w:hAnsi="Times New Roman" w:cs="Times New Roman"/>
                                      <w:i/>
                                      <w:sz w:val="28"/>
                                      <w:vertAlign w:val="subscript"/>
                                    </w:rPr>
                                  </w:pPr>
                                  <w:proofErr w:type="spellStart"/>
                                  <w:proofErr w:type="gramStart"/>
                                  <w:r w:rsidRPr="00D13743">
                                    <w:rPr>
                                      <w:rFonts w:ascii="Times New Roman" w:hAnsi="Times New Roman" w:cs="Times New Roman"/>
                                      <w:i/>
                                      <w:sz w:val="28"/>
                                    </w:rPr>
                                    <w:t>i</w:t>
                                  </w:r>
                                  <w:r w:rsidRPr="00D13743">
                                    <w:rPr>
                                      <w:rFonts w:ascii="Times New Roman" w:hAnsi="Times New Roman" w:cs="Times New Roman"/>
                                      <w:i/>
                                      <w:sz w:val="28"/>
                                      <w:vertAlign w:val="subscript"/>
                                    </w:rPr>
                                    <w:t>A</w:t>
                                  </w:r>
                                  <w:proofErr w:type="spellEnd"/>
                                  <w:proofErr w:type="gramEnd"/>
                                </w:p>
                              </w:txbxContent>
                            </wps:txbx>
                            <wps:bodyPr rot="0" vert="horz" wrap="square" lIns="91440" tIns="45720" rIns="91440" bIns="45720" anchor="t" anchorCtr="0">
                              <a:noAutofit/>
                            </wps:bodyPr>
                          </wps:wsp>
                          <wps:wsp>
                            <wps:cNvPr id="26" name="Text Box 2"/>
                            <wps:cNvSpPr txBox="1">
                              <a:spLocks noChangeArrowheads="1"/>
                            </wps:cNvSpPr>
                            <wps:spPr bwMode="auto">
                              <a:xfrm>
                                <a:off x="114300" y="1276350"/>
                                <a:ext cx="361950" cy="337820"/>
                              </a:xfrm>
                              <a:prstGeom prst="rect">
                                <a:avLst/>
                              </a:prstGeom>
                              <a:noFill/>
                              <a:ln w="9525">
                                <a:noFill/>
                                <a:miter lim="800000"/>
                                <a:headEnd/>
                                <a:tailEnd/>
                              </a:ln>
                            </wps:spPr>
                            <wps:txbx>
                              <w:txbxContent>
                                <w:p w:rsidR="00D13743" w:rsidRPr="00D13743" w:rsidRDefault="00D13743" w:rsidP="00D13743">
                                  <w:pPr>
                                    <w:rPr>
                                      <w:rFonts w:ascii="Times New Roman" w:hAnsi="Times New Roman" w:cs="Times New Roman"/>
                                      <w:i/>
                                      <w:sz w:val="28"/>
                                      <w:vertAlign w:val="subscript"/>
                                    </w:rPr>
                                  </w:pPr>
                                  <w:proofErr w:type="spellStart"/>
                                  <w:proofErr w:type="gramStart"/>
                                  <w:r w:rsidRPr="00D13743">
                                    <w:rPr>
                                      <w:rFonts w:ascii="Times New Roman" w:hAnsi="Times New Roman" w:cs="Times New Roman"/>
                                      <w:i/>
                                      <w:sz w:val="28"/>
                                    </w:rPr>
                                    <w:t>i</w:t>
                                  </w:r>
                                  <w:r w:rsidRPr="00D13743">
                                    <w:rPr>
                                      <w:rFonts w:ascii="Times New Roman" w:hAnsi="Times New Roman" w:cs="Times New Roman"/>
                                      <w:i/>
                                      <w:sz w:val="28"/>
                                      <w:vertAlign w:val="subscript"/>
                                    </w:rPr>
                                    <w:t>A</w:t>
                                  </w:r>
                                  <w:proofErr w:type="spellEnd"/>
                                  <w:proofErr w:type="gramEnd"/>
                                </w:p>
                              </w:txbxContent>
                            </wps:txbx>
                            <wps:bodyPr rot="0" vert="horz" wrap="square" lIns="91440" tIns="45720" rIns="91440" bIns="45720" anchor="t" anchorCtr="0">
                              <a:noAutofit/>
                            </wps:bodyPr>
                          </wps:wsp>
                          <wps:wsp>
                            <wps:cNvPr id="27" name="Straight Arrow Connector 27"/>
                            <wps:cNvCnPr/>
                            <wps:spPr>
                              <a:xfrm>
                                <a:off x="381000" y="333375"/>
                                <a:ext cx="0"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390525" y="1323975"/>
                                <a:ext cx="0"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 name="Text Box 2"/>
                            <wps:cNvSpPr txBox="1">
                              <a:spLocks noChangeArrowheads="1"/>
                            </wps:cNvSpPr>
                            <wps:spPr bwMode="auto">
                              <a:xfrm>
                                <a:off x="0" y="723900"/>
                                <a:ext cx="1033463" cy="337820"/>
                              </a:xfrm>
                              <a:prstGeom prst="rect">
                                <a:avLst/>
                              </a:prstGeom>
                              <a:noFill/>
                              <a:ln w="9525">
                                <a:noFill/>
                                <a:miter lim="800000"/>
                                <a:headEnd/>
                                <a:tailEnd/>
                              </a:ln>
                            </wps:spPr>
                            <wps:txbx>
                              <w:txbxContent>
                                <w:p w:rsidR="00D13743" w:rsidRPr="00D13743" w:rsidRDefault="00D13743" w:rsidP="00D13743">
                                  <w:pPr>
                                    <w:rPr>
                                      <w:sz w:val="32"/>
                                      <w:vertAlign w:val="subscript"/>
                                    </w:rPr>
                                  </w:pPr>
                                  <w:r>
                                    <w:rPr>
                                      <w:sz w:val="32"/>
                                    </w:rPr>
                                    <w:t>Amplifier</w:t>
                                  </w:r>
                                </w:p>
                              </w:txbxContent>
                            </wps:txbx>
                            <wps:bodyPr rot="0" vert="horz" wrap="square" lIns="91440" tIns="45720" rIns="91440" bIns="45720" anchor="t" anchorCtr="0">
                              <a:noAutofit/>
                            </wps:bodyPr>
                          </wps:wsp>
                        </wpg:grpSp>
                        <wpg:grpSp>
                          <wpg:cNvPr id="63" name="Group 63"/>
                          <wpg:cNvGrpSpPr/>
                          <wpg:grpSpPr>
                            <a:xfrm>
                              <a:off x="4038600" y="0"/>
                              <a:ext cx="1318895" cy="1876425"/>
                              <a:chOff x="0" y="0"/>
                              <a:chExt cx="1318895" cy="1876425"/>
                            </a:xfrm>
                          </wpg:grpSpPr>
                          <wps:wsp>
                            <wps:cNvPr id="32" name="Rectangle 32"/>
                            <wps:cNvSpPr/>
                            <wps:spPr>
                              <a:xfrm>
                                <a:off x="0" y="552450"/>
                                <a:ext cx="1314450" cy="857250"/>
                              </a:xfrm>
                              <a:prstGeom prst="rect">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raight Connector 43"/>
                            <wps:cNvCnPr/>
                            <wps:spPr>
                              <a:xfrm>
                                <a:off x="619125" y="219075"/>
                                <a:ext cx="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Oval 44"/>
                            <wps:cNvSpPr/>
                            <wps:spPr>
                              <a:xfrm>
                                <a:off x="542925" y="123825"/>
                                <a:ext cx="142240" cy="123825"/>
                              </a:xfrm>
                              <a:prstGeom prst="ellipse">
                                <a:avLst/>
                              </a:prstGeom>
                              <a:solidFill>
                                <a:schemeClr val="tx2">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2"/>
                            <wps:cNvSpPr txBox="1">
                              <a:spLocks noChangeArrowheads="1"/>
                            </wps:cNvSpPr>
                            <wps:spPr bwMode="auto">
                              <a:xfrm>
                                <a:off x="609600" y="0"/>
                                <a:ext cx="561340" cy="337820"/>
                              </a:xfrm>
                              <a:prstGeom prst="rect">
                                <a:avLst/>
                              </a:prstGeom>
                              <a:noFill/>
                              <a:ln w="9525">
                                <a:noFill/>
                                <a:miter lim="800000"/>
                                <a:headEnd/>
                                <a:tailEnd/>
                              </a:ln>
                            </wps:spPr>
                            <wps:txbx>
                              <w:txbxContent>
                                <w:p w:rsidR="0018243B" w:rsidRPr="00D13743" w:rsidRDefault="0018243B" w:rsidP="0018243B">
                                  <w:pPr>
                                    <w:rPr>
                                      <w:sz w:val="32"/>
                                      <w:vertAlign w:val="subscript"/>
                                    </w:rPr>
                                  </w:pPr>
                                  <w:r w:rsidRPr="00D13743">
                                    <w:rPr>
                                      <w:sz w:val="32"/>
                                    </w:rPr>
                                    <w:t>+V</w:t>
                                  </w:r>
                                  <w:r>
                                    <w:rPr>
                                      <w:sz w:val="32"/>
                                      <w:vertAlign w:val="subscript"/>
                                    </w:rPr>
                                    <w:t>R</w:t>
                                  </w:r>
                                </w:p>
                              </w:txbxContent>
                            </wps:txbx>
                            <wps:bodyPr rot="0" vert="horz" wrap="square" lIns="91440" tIns="45720" rIns="91440" bIns="45720" anchor="t" anchorCtr="0">
                              <a:noAutofit/>
                            </wps:bodyPr>
                          </wps:wsp>
                          <wps:wsp>
                            <wps:cNvPr id="46" name="Text Box 2"/>
                            <wps:cNvSpPr txBox="1">
                              <a:spLocks noChangeArrowheads="1"/>
                            </wps:cNvSpPr>
                            <wps:spPr bwMode="auto">
                              <a:xfrm>
                                <a:off x="323850" y="152400"/>
                                <a:ext cx="361315" cy="337820"/>
                              </a:xfrm>
                              <a:prstGeom prst="rect">
                                <a:avLst/>
                              </a:prstGeom>
                              <a:noFill/>
                              <a:ln w="9525">
                                <a:noFill/>
                                <a:miter lim="800000"/>
                                <a:headEnd/>
                                <a:tailEnd/>
                              </a:ln>
                            </wps:spPr>
                            <wps:txbx>
                              <w:txbxContent>
                                <w:p w:rsidR="0018243B" w:rsidRPr="00D13743" w:rsidRDefault="0018243B" w:rsidP="0018243B">
                                  <w:pPr>
                                    <w:rPr>
                                      <w:rFonts w:ascii="Times New Roman" w:hAnsi="Times New Roman" w:cs="Times New Roman"/>
                                      <w:i/>
                                      <w:sz w:val="28"/>
                                      <w:vertAlign w:val="subscript"/>
                                    </w:rPr>
                                  </w:pPr>
                                  <w:proofErr w:type="spellStart"/>
                                  <w:proofErr w:type="gramStart"/>
                                  <w:r>
                                    <w:rPr>
                                      <w:rFonts w:ascii="Times New Roman" w:hAnsi="Times New Roman" w:cs="Times New Roman"/>
                                      <w:i/>
                                      <w:sz w:val="28"/>
                                    </w:rPr>
                                    <w:t>i</w:t>
                                  </w:r>
                                  <w:r>
                                    <w:rPr>
                                      <w:rFonts w:ascii="Times New Roman" w:hAnsi="Times New Roman" w:cs="Times New Roman"/>
                                      <w:i/>
                                      <w:sz w:val="28"/>
                                      <w:vertAlign w:val="subscript"/>
                                    </w:rPr>
                                    <w:t>R</w:t>
                                  </w:r>
                                  <w:proofErr w:type="spellEnd"/>
                                  <w:proofErr w:type="gramEnd"/>
                                </w:p>
                              </w:txbxContent>
                            </wps:txbx>
                            <wps:bodyPr rot="0" vert="horz" wrap="square" lIns="91440" tIns="45720" rIns="91440" bIns="45720" anchor="t" anchorCtr="0">
                              <a:noAutofit/>
                            </wps:bodyPr>
                          </wps:wsp>
                          <wps:wsp>
                            <wps:cNvPr id="47" name="Straight Arrow Connector 47"/>
                            <wps:cNvCnPr/>
                            <wps:spPr>
                              <a:xfrm>
                                <a:off x="581025" y="333375"/>
                                <a:ext cx="0"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60" name="Picture 60"/>
                              <pic:cNvPicPr>
                                <a:picLocks noChangeAspect="1"/>
                              </pic:cNvPicPr>
                            </pic:nvPicPr>
                            <pic:blipFill rotWithShape="1">
                              <a:blip r:embed="rId10">
                                <a:extLst>
                                  <a:ext uri="{28A0092B-C50C-407E-A947-70E740481C1C}">
                                    <a14:useLocalDpi xmlns:a14="http://schemas.microsoft.com/office/drawing/2010/main" val="0"/>
                                  </a:ext>
                                </a:extLst>
                              </a:blip>
                              <a:srcRect r="53333"/>
                              <a:stretch/>
                            </pic:blipFill>
                            <pic:spPr bwMode="auto">
                              <a:xfrm>
                                <a:off x="295275" y="1438275"/>
                                <a:ext cx="466725" cy="438150"/>
                              </a:xfrm>
                              <a:prstGeom prst="rect">
                                <a:avLst/>
                              </a:prstGeom>
                              <a:ln>
                                <a:noFill/>
                              </a:ln>
                              <a:extLst>
                                <a:ext uri="{53640926-AAD7-44D8-BBD7-CCE9431645EC}">
                                  <a14:shadowObscured xmlns:a14="http://schemas.microsoft.com/office/drawing/2010/main"/>
                                </a:ext>
                              </a:extLst>
                            </pic:spPr>
                          </pic:pic>
                          <wps:wsp>
                            <wps:cNvPr id="61" name="Text Box 2"/>
                            <wps:cNvSpPr txBox="1">
                              <a:spLocks noChangeArrowheads="1"/>
                            </wps:cNvSpPr>
                            <wps:spPr bwMode="auto">
                              <a:xfrm>
                                <a:off x="333375" y="1438275"/>
                                <a:ext cx="161925" cy="252095"/>
                              </a:xfrm>
                              <a:prstGeom prst="rect">
                                <a:avLst/>
                              </a:prstGeom>
                              <a:solidFill>
                                <a:schemeClr val="bg1"/>
                              </a:solidFill>
                              <a:ln w="9525">
                                <a:noFill/>
                                <a:miter lim="800000"/>
                                <a:headEnd/>
                                <a:tailEnd/>
                              </a:ln>
                            </wps:spPr>
                            <wps:txbx>
                              <w:txbxContent>
                                <w:p w:rsidR="0094594A" w:rsidRPr="00D13743" w:rsidRDefault="0094594A" w:rsidP="0094594A">
                                  <w:pPr>
                                    <w:rPr>
                                      <w:rFonts w:ascii="Times New Roman" w:hAnsi="Times New Roman" w:cs="Times New Roman"/>
                                      <w:i/>
                                      <w:sz w:val="28"/>
                                      <w:vertAlign w:val="subscript"/>
                                    </w:rPr>
                                  </w:pPr>
                                  <w:proofErr w:type="spellStart"/>
                                  <w:proofErr w:type="gramStart"/>
                                  <w:r>
                                    <w:rPr>
                                      <w:rFonts w:ascii="Times New Roman" w:hAnsi="Times New Roman" w:cs="Times New Roman"/>
                                      <w:i/>
                                      <w:sz w:val="28"/>
                                    </w:rPr>
                                    <w:t>i</w:t>
                                  </w:r>
                                  <w:r>
                                    <w:rPr>
                                      <w:rFonts w:ascii="Times New Roman" w:hAnsi="Times New Roman" w:cs="Times New Roman"/>
                                      <w:i/>
                                      <w:sz w:val="28"/>
                                      <w:vertAlign w:val="subscript"/>
                                    </w:rPr>
                                    <w:t>R</w:t>
                                  </w:r>
                                  <w:proofErr w:type="spellEnd"/>
                                  <w:proofErr w:type="gramEnd"/>
                                </w:p>
                              </w:txbxContent>
                            </wps:txbx>
                            <wps:bodyPr rot="0" vert="horz" wrap="square" lIns="0" tIns="0" rIns="0" bIns="0" anchor="t" anchorCtr="0">
                              <a:noAutofit/>
                            </wps:bodyPr>
                          </wps:wsp>
                          <wps:wsp>
                            <wps:cNvPr id="62" name="Text Box 2"/>
                            <wps:cNvSpPr txBox="1">
                              <a:spLocks noChangeArrowheads="1"/>
                            </wps:cNvSpPr>
                            <wps:spPr bwMode="auto">
                              <a:xfrm>
                                <a:off x="285750" y="714375"/>
                                <a:ext cx="1033145" cy="657225"/>
                              </a:xfrm>
                              <a:prstGeom prst="rect">
                                <a:avLst/>
                              </a:prstGeom>
                              <a:noFill/>
                              <a:ln w="9525">
                                <a:noFill/>
                                <a:miter lim="800000"/>
                                <a:headEnd/>
                                <a:tailEnd/>
                              </a:ln>
                            </wps:spPr>
                            <wps:txbx>
                              <w:txbxContent>
                                <w:p w:rsidR="0094594A" w:rsidRPr="0094594A" w:rsidRDefault="0094594A" w:rsidP="0094594A">
                                  <w:pPr>
                                    <w:rPr>
                                      <w:sz w:val="32"/>
                                    </w:rPr>
                                  </w:pPr>
                                  <w:proofErr w:type="gramStart"/>
                                  <w:r>
                                    <w:rPr>
                                      <w:sz w:val="32"/>
                                    </w:rPr>
                                    <w:t>Readout</w:t>
                                  </w:r>
                                  <w:proofErr w:type="gramEnd"/>
                                  <w:r>
                                    <w:rPr>
                                      <w:sz w:val="32"/>
                                    </w:rPr>
                                    <w:br/>
                                    <w:t>(DSO)</w:t>
                                  </w:r>
                                </w:p>
                              </w:txbxContent>
                            </wps:txbx>
                            <wps:bodyPr rot="0" vert="horz" wrap="square" lIns="91440" tIns="45720" rIns="91440" bIns="45720" anchor="t" anchorCtr="0">
                              <a:noAutofit/>
                            </wps:bodyPr>
                          </wps:wsp>
                        </wpg:grpSp>
                        <wps:wsp>
                          <wps:cNvPr id="2" name="Straight Arrow Connector 2"/>
                          <wps:cNvCnPr/>
                          <wps:spPr>
                            <a:xfrm>
                              <a:off x="1095375" y="895350"/>
                              <a:ext cx="10668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a:off x="3190875" y="933450"/>
                              <a:ext cx="8477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 name="Text Box 2"/>
                          <wps:cNvSpPr txBox="1">
                            <a:spLocks noChangeArrowheads="1"/>
                          </wps:cNvSpPr>
                          <wps:spPr bwMode="auto">
                            <a:xfrm>
                              <a:off x="1095375" y="609600"/>
                              <a:ext cx="1033145" cy="337820"/>
                            </a:xfrm>
                            <a:prstGeom prst="rect">
                              <a:avLst/>
                            </a:prstGeom>
                            <a:noFill/>
                            <a:ln w="9525">
                              <a:noFill/>
                              <a:miter lim="800000"/>
                              <a:headEnd/>
                              <a:tailEnd/>
                            </a:ln>
                          </wps:spPr>
                          <wps:txbx>
                            <w:txbxContent>
                              <w:p w:rsidR="00042E41" w:rsidRPr="00042E41" w:rsidRDefault="00042E41" w:rsidP="00042E41">
                                <w:pPr>
                                  <w:rPr>
                                    <w:rFonts w:ascii="Times New Roman" w:hAnsi="Times New Roman" w:cs="Times New Roman"/>
                                    <w:i/>
                                    <w:sz w:val="28"/>
                                    <w:vertAlign w:val="subscript"/>
                                  </w:rPr>
                                </w:pPr>
                                <w:r w:rsidRPr="00042E41">
                                  <w:rPr>
                                    <w:sz w:val="28"/>
                                  </w:rPr>
                                  <w:t xml:space="preserve">Signal </w:t>
                                </w:r>
                                <w:proofErr w:type="spellStart"/>
                                <w:r w:rsidR="00C97EB6" w:rsidRPr="00C97EB6">
                                  <w:rPr>
                                    <w:rFonts w:ascii="Times New Roman" w:hAnsi="Times New Roman" w:cs="Times New Roman"/>
                                    <w:i/>
                                    <w:sz w:val="28"/>
                                  </w:rPr>
                                  <w:t>S</w:t>
                                </w:r>
                                <w:r w:rsidR="00C97EB6" w:rsidRPr="00C97EB6">
                                  <w:rPr>
                                    <w:rFonts w:ascii="Times New Roman" w:hAnsi="Times New Roman" w:cs="Times New Roman"/>
                                    <w:i/>
                                    <w:sz w:val="28"/>
                                    <w:vertAlign w:val="subscript"/>
                                  </w:rPr>
                                  <w:t>s</w:t>
                                </w:r>
                                <w:r w:rsidR="00C97EB6">
                                  <w:rPr>
                                    <w:rFonts w:ascii="Arial" w:hAnsi="Arial" w:cs="Arial"/>
                                    <w:color w:val="333333"/>
                                    <w:sz w:val="20"/>
                                    <w:szCs w:val="20"/>
                                    <w:shd w:val="clear" w:color="auto" w:fill="FFFFFF"/>
                                  </w:rPr>
                                  <w:t>±</w:t>
                                </w:r>
                                <w:r w:rsidRPr="00042E41">
                                  <w:rPr>
                                    <w:rFonts w:ascii="Times New Roman" w:hAnsi="Times New Roman" w:cs="Times New Roman"/>
                                    <w:b/>
                                    <w:i/>
                                    <w:sz w:val="28"/>
                                  </w:rPr>
                                  <w:t>δ</w:t>
                                </w:r>
                                <w:proofErr w:type="spellEnd"/>
                              </w:p>
                            </w:txbxContent>
                          </wps:txbx>
                          <wps:bodyPr rot="0" vert="horz" wrap="square" lIns="91440" tIns="45720" rIns="91440" bIns="45720" anchor="t" anchorCtr="0">
                            <a:noAutofit/>
                          </wps:bodyPr>
                        </wps:wsp>
                        <wps:wsp>
                          <wps:cNvPr id="6" name="Text Box 2"/>
                          <wps:cNvSpPr txBox="1">
                            <a:spLocks noChangeArrowheads="1"/>
                          </wps:cNvSpPr>
                          <wps:spPr bwMode="auto">
                            <a:xfrm>
                              <a:off x="3133725" y="638175"/>
                              <a:ext cx="1033145" cy="337820"/>
                            </a:xfrm>
                            <a:prstGeom prst="rect">
                              <a:avLst/>
                            </a:prstGeom>
                            <a:noFill/>
                            <a:ln w="9525">
                              <a:noFill/>
                              <a:miter lim="800000"/>
                              <a:headEnd/>
                              <a:tailEnd/>
                            </a:ln>
                          </wps:spPr>
                          <wps:txbx>
                            <w:txbxContent>
                              <w:p w:rsidR="00042E41" w:rsidRPr="00042E41" w:rsidRDefault="00042E41" w:rsidP="00042E41">
                                <w:pPr>
                                  <w:rPr>
                                    <w:rFonts w:ascii="Times New Roman" w:hAnsi="Times New Roman" w:cs="Times New Roman"/>
                                    <w:i/>
                                    <w:sz w:val="28"/>
                                    <w:vertAlign w:val="subscript"/>
                                  </w:rPr>
                                </w:pPr>
                                <w:r w:rsidRPr="00042E41">
                                  <w:rPr>
                                    <w:sz w:val="28"/>
                                  </w:rPr>
                                  <w:t xml:space="preserve">Signal </w:t>
                                </w:r>
                                <w:r w:rsidRPr="00042E41">
                                  <w:rPr>
                                    <w:rFonts w:ascii="Times New Roman" w:hAnsi="Times New Roman" w:cs="Times New Roman"/>
                                    <w:b/>
                                    <w:i/>
                                    <w:sz w:val="28"/>
                                  </w:rPr>
                                  <w:t>Δ</w:t>
                                </w:r>
                              </w:p>
                            </w:txbxContent>
                          </wps:txbx>
                          <wps:bodyPr rot="0" vert="horz" wrap="square" lIns="91440" tIns="45720" rIns="91440" bIns="45720" anchor="t" anchorCtr="0">
                            <a:noAutofit/>
                          </wps:bodyPr>
                        </wps:wsp>
                        <wps:wsp>
                          <wps:cNvPr id="14" name="Straight Arrow Connector 14"/>
                          <wps:cNvCnPr/>
                          <wps:spPr>
                            <a:xfrm>
                              <a:off x="1104900" y="1019175"/>
                              <a:ext cx="1066800" cy="0"/>
                            </a:xfrm>
                            <a:prstGeom prst="straightConnector1">
                              <a:avLst/>
                            </a:prstGeom>
                            <a:ln>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16" o:spid="_x0000_s1027" style="position:absolute;margin-left:21.25pt;margin-top:284.55pt;width:421.85pt;height:158.4pt;z-index:-251611136;mso-position-vertical-relative:page;mso-width-relative:margin;mso-height-relative:margin" coordsize="53574,20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">
                <v:shape id="_x0000_s1028" type="#_x0000_t202" style="position:absolute;left:3810;top:17621;width:38328;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D13743" w:rsidRPr="0023114D" w:rsidRDefault="00D13743" w:rsidP="00D13743">
                        <w:pPr>
                          <w:rPr>
                            <w:sz w:val="20"/>
                          </w:rPr>
                        </w:pPr>
                        <w:r w:rsidRPr="0023114D">
                          <w:rPr>
                            <w:sz w:val="20"/>
                          </w:rPr>
                          <w:t>Fig 1: Typical measurement system with an instrumentation amplifier</w:t>
                        </w:r>
                      </w:p>
                    </w:txbxContent>
                  </v:textbox>
                </v:shape>
                <v:group id="Group 15" o:spid="_x0000_s1029" style="position:absolute;width:53574;height:18764" coordsize="53574,18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10" o:spid="_x0000_s1030" style="position:absolute;top:95;width:11906;height:17812" coordorigin=",-190" coordsize="11906,17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4" o:spid="_x0000_s1031" style="position:absolute;top:5048;width:10953;height:7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KvLMMA&#10;AADaAAAADwAAAGRycy9kb3ducmV2LnhtbESPQWsCMRSE74X+h/AKXqRmK1JkaxQpqItgQa0Hb4/N&#10;c7N08xI2Udd/bwShx2FmvmEms8424kJtqB0r+BhkIIhLp2uuFPzuF+9jECEia2wck4IbBZhNX18m&#10;mGt35S1ddrESCcIhRwUmRp9LGUpDFsPAeeLknVxrMSbZVlK3eE1w28hhln1KizWnBYOevg2Vf7uz&#10;VbBYmf5crjcHX4Sfkx0WfrnqH5XqvXXzLxCRuvgffrYLrWAEjyvpB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KvLMMAAADaAAAADwAAAAAAAAAAAAAAAACYAgAAZHJzL2Rv&#10;d25yZXYueG1sUEsFBgAAAAAEAAQA9QAAAIgDAAAAAA==&#10;" filled="f" strokecolor="black [3213]" strokeweight="2pt"/>
                    <v:shape id="_x0000_s1032" type="#_x0000_t202" style="position:absolute;top:6286;width:11906;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451AA0" w:rsidRPr="00451AA0" w:rsidRDefault="00451AA0">
                            <w:pPr>
                              <w:rPr>
                                <w:sz w:val="24"/>
                              </w:rPr>
                            </w:pPr>
                            <w:r w:rsidRPr="00451AA0">
                              <w:rPr>
                                <w:sz w:val="24"/>
                              </w:rPr>
                              <w:t>Physical System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3" type="#_x0000_t75" style="position:absolute;left:3238;top:-190;width:6668;height:50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1kT/AAAAA2gAAAA8AAABkcnMvZG93bnJldi54bWxET01rAjEQvQv+hzBCb5q1BZWtUVQqeCpW&#10;hfY4bKabxc1kTVJd/fWNIHgaHu9zpvPW1uJMPlSOFQwHGQjiwumKSwWH/bo/AREissbaMSm4UoD5&#10;rNuZYq7dhb/ovIulSCEcclRgYmxyKUNhyGIYuIY4cb/OW4wJ+lJqj5cUbmv5mmUjabHi1GCwoZWh&#10;4rj7swr4tjTbTXld77c/wY8/5NvnyX8r9dJrF+8gIrXxKX64NzrNh/sr9yt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3WRP8AAAADaAAAADwAAAAAAAAAAAAAAAACfAgAA&#10;ZHJzL2Rvd25yZXYueG1sUEsFBgAAAAAEAAQA9wAAAIwDAAAAAA==&#10;">
                      <v:imagedata r:id="rId12" o:title=""/>
                      <v:path arrowok="t"/>
                    </v:shape>
                    <v:shape id="Picture 8" o:spid="_x0000_s1034" type="#_x0000_t75" style="position:absolute;left:2952;top:13239;width:4668;height:4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zzDG7AAAA2gAAAA8AAABkcnMvZG93bnJldi54bWxET8sOwUAU3Uv8w+RK7JgiESlDREKwEc/1&#10;TedqS+dOdQb192YhsTw578msNoV4UeVyywp63QgEcWJ1zqmC03HZGYFwHlljYZkUfMjBbNpsTDDW&#10;9s17eh18KkIIuxgVZN6XsZQuycig69qSOHBXWxn0AVap1BW+Q7gpZD+KhtJgzqEhw5IWGSX3w9Mo&#10;uOw+j/Nym89HeB2cbvRYlbi5KNVu1fMxCE+1/4t/7rVWELaGK+EGyOkX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EezzDG7AAAA2gAAAA8AAAAAAAAAAAAAAAAAnwIAAGRycy9k&#10;b3ducmV2LnhtbFBLBQYAAAAABAAEAPcAAACHAwAAAAA=&#10;">
                      <v:imagedata r:id="rId13" o:title="" cropright="34952f"/>
                      <v:path arrowok="t"/>
                    </v:shape>
                  </v:group>
                  <v:group id="Group 42" o:spid="_x0000_s1035" style="position:absolute;left:21621;top:381;width:10332;height:17189" coordsize="10334,17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36" type="#_x0000_t5" style="position:absolute;left:-286;top:3714;width:10954;height:1028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5omcIA&#10;AADbAAAADwAAAGRycy9kb3ducmV2LnhtbESPzarCMBCF94LvEEa4O5vaC6LVKCJcuIobfxCXQzO2&#10;1WZSmqj17Y0guJvhnDnfmem8NZW4U+NKywoGUQyCOLO65FzBYf/XH4FwHlljZZkUPMnBfNbtTDHV&#10;9sFbuu98LkIIuxQVFN7XqZQuK8igi2xNHLSzbQz6sDa51A0+QripZBLHQ2mw5EAosKZlQdl1dzMB&#10;sr4eT+tzZVZPTNpkUerN72Ws1E+vXUxAeGr91/y5/teh/gDev4QB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XmiZwgAAANsAAAAPAAAAAAAAAAAAAAAAAJgCAABkcnMvZG93&#10;bnJldi54bWxQSwUGAAAAAAQABAD1AAAAhwMAAAAA&#10;" filled="f" strokecolor="#243f60 [1604]" strokeweight="2pt"/>
                    <v:line id="Straight Connector 12" o:spid="_x0000_s1037" style="position:absolute;visibility:visible;mso-wrap-style:square" from="4191,2190" to="4191,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1MIAAADbAAAADwAAAGRycy9kb3ducmV2LnhtbERPTWvCQBC9C/6HZYTe6sZAjURXCYLQ&#10;1lO1xeuQHZNodjbsbmPaX+8WCt7m8T5ntRlMK3pyvrGsYDZNQBCXVjdcKfg87p4XIHxA1thaJgU/&#10;5GGzHo9WmGt74w/qD6ESMYR9jgrqELpcSl/WZNBPbUccubN1BkOErpLa4S2Gm1amSTKXBhuODTV2&#10;tK2pvB6+jYJF+X5xRVa8zV6+uuy3T/fz3SlT6mkyFEsQgYbwEP+7X3Wcn8LfL/EA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W+1MIAAADbAAAADwAAAAAAAAAAAAAA&#10;AAChAgAAZHJzL2Rvd25yZXYueG1sUEsFBgAAAAAEAAQA+QAAAJADAAAAAA==&#10;" strokecolor="black [3213]"/>
                    <v:line id="Straight Connector 13" o:spid="_x0000_s1038" style="position:absolute;visibility:visible;mso-wrap-style:square" from="4476,12096" to="4476,15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kbT8IAAADbAAAADwAAAGRycy9kb3ducmV2LnhtbERPS2vCQBC+F/wPywje6kalRqKrBEHo&#10;41SreB2yYxLNzobdbUz99W6h0Nt8fM9ZbXrTiI6cry0rmIwTEMSF1TWXCg5fu+cFCB+QNTaWScEP&#10;edisB08rzLS98Sd1+1CKGMI+QwVVCG0mpS8qMujHtiWO3Nk6gyFCV0rt8BbDTSOnSTKXBmuODRW2&#10;tK2ouO6/jYJF8X5xeZq/TV6ObXrvph/z3SlVajTs8yWIQH34F/+5X3WcP4PfX+I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pkbT8IAAADbAAAADwAAAAAAAAAAAAAA&#10;AAChAgAAZHJzL2Rvd25yZXYueG1sUEsFBgAAAAAEAAQA+QAAAJADAAAAAA==&#10;" strokecolor="black [3213]"/>
                    <v:oval id="Oval 21" o:spid="_x0000_s1039" style="position:absolute;left:3429;top:1238;width:1428;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3AcMA&#10;AADbAAAADwAAAGRycy9kb3ducmV2LnhtbESPQYvCMBSE74L/ITxhL7KmVRC3GkWEgiwoWPX+aJ5t&#10;d5uX0mRt/fcbQfA4zMw3zGrTm1rcqXWVZQXxJAJBnFtdcaHgck4/FyCcR9ZYWyYFD3KwWQ8HK0y0&#10;7fhE98wXIkDYJaig9L5JpHR5SQbdxDbEwbvZ1qAPsi2kbrELcFPLaRTNpcGKw0KJDe1Kyn+zP6Og&#10;szJOm8Xjevy57MfmO/uayfSg1Meo3y5BeOr9O/xq77WCaQzP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3AcMAAADbAAAADwAAAAAAAAAAAAAAAACYAgAAZHJzL2Rv&#10;d25yZXYueG1sUEsFBgAAAAAEAAQA9QAAAIgDAAAAAA==&#10;" fillcolor="#c6d9f1 [671]" strokecolor="black [3213]"/>
                    <v:oval id="Oval 22" o:spid="_x0000_s1040" style="position:absolute;left:3810;top:15430;width:1428;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0pdsMA&#10;AADbAAAADwAAAGRycy9kb3ducmV2LnhtbESPQYvCMBSE7wv7H8Jb8LJoaoVFq1GWhYIIClv1/mie&#10;bbV5KU209d8bQfA4zMw3zGLVm1rcqHWVZQXjUQSCOLe64kLBYZ8OpyCcR9ZYWyYFd3KwWn5+LDDR&#10;tuN/umW+EAHCLkEFpfdNIqXLSzLoRrYhDt7JtgZ9kG0hdYtdgJtaxlH0Iw1WHBZKbOivpPySXY2C&#10;zspx2kzvx935sP42m2w2kelWqcFX/zsH4an37/CrvdYK4hieX8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0pdsMAAADbAAAADwAAAAAAAAAAAAAAAACYAgAAZHJzL2Rv&#10;d25yZXYueG1sUEsFBgAAAAAEAAQA9QAAAIgDAAAAAA==&#10;" fillcolor="#c6d9f1 [671]" strokecolor="black [3213]"/>
                    <v:shape id="_x0000_s1041" type="#_x0000_t202" style="position:absolute;left:4095;width:5620;height:3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D13743" w:rsidRPr="00D13743" w:rsidRDefault="00D13743" w:rsidP="00D13743">
                            <w:pPr>
                              <w:rPr>
                                <w:sz w:val="32"/>
                                <w:vertAlign w:val="subscript"/>
                              </w:rPr>
                            </w:pPr>
                            <w:r w:rsidRPr="00D13743">
                              <w:rPr>
                                <w:sz w:val="32"/>
                              </w:rPr>
                              <w:t>+V</w:t>
                            </w:r>
                            <w:r w:rsidRPr="00D13743">
                              <w:rPr>
                                <w:sz w:val="32"/>
                                <w:vertAlign w:val="subscript"/>
                              </w:rPr>
                              <w:t>A</w:t>
                            </w:r>
                          </w:p>
                        </w:txbxContent>
                      </v:textbox>
                    </v:shape>
                    <v:shape id="_x0000_s1042" type="#_x0000_t202" style="position:absolute;left:4572;top:13811;width:5619;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D13743" w:rsidRPr="00D13743" w:rsidRDefault="00D13743" w:rsidP="00D13743">
                            <w:pPr>
                              <w:rPr>
                                <w:sz w:val="32"/>
                                <w:vertAlign w:val="subscript"/>
                              </w:rPr>
                            </w:pPr>
                            <w:r>
                              <w:rPr>
                                <w:sz w:val="32"/>
                              </w:rPr>
                              <w:t>-</w:t>
                            </w:r>
                            <w:r w:rsidRPr="00D13743">
                              <w:rPr>
                                <w:sz w:val="32"/>
                              </w:rPr>
                              <w:t>V</w:t>
                            </w:r>
                            <w:r w:rsidRPr="00D13743">
                              <w:rPr>
                                <w:sz w:val="32"/>
                                <w:vertAlign w:val="subscript"/>
                              </w:rPr>
                              <w:t>A</w:t>
                            </w:r>
                            <w:r>
                              <w:rPr>
                                <w:noProof/>
                                <w:sz w:val="32"/>
                                <w:vertAlign w:val="subscript"/>
                              </w:rPr>
                              <w:drawing>
                                <wp:inline distT="0" distB="0" distL="0" distR="0">
                                  <wp:extent cx="133350" cy="2190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p>
                        </w:txbxContent>
                      </v:textbox>
                    </v:shape>
                    <v:shape id="_x0000_s1043" type="#_x0000_t202" style="position:absolute;left:1238;top:1524;width:3619;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D13743" w:rsidRPr="00D13743" w:rsidRDefault="00D13743" w:rsidP="00D13743">
                            <w:pPr>
                              <w:rPr>
                                <w:rFonts w:ascii="Times New Roman" w:hAnsi="Times New Roman" w:cs="Times New Roman"/>
                                <w:i/>
                                <w:sz w:val="28"/>
                                <w:vertAlign w:val="subscript"/>
                              </w:rPr>
                            </w:pPr>
                            <w:r w:rsidRPr="00D13743">
                              <w:rPr>
                                <w:rFonts w:ascii="Times New Roman" w:hAnsi="Times New Roman" w:cs="Times New Roman"/>
                                <w:i/>
                                <w:sz w:val="28"/>
                              </w:rPr>
                              <w:t>i</w:t>
                            </w:r>
                            <w:r w:rsidRPr="00D13743">
                              <w:rPr>
                                <w:rFonts w:ascii="Times New Roman" w:hAnsi="Times New Roman" w:cs="Times New Roman"/>
                                <w:i/>
                                <w:sz w:val="28"/>
                                <w:vertAlign w:val="subscript"/>
                              </w:rPr>
                              <w:t>A</w:t>
                            </w:r>
                          </w:p>
                        </w:txbxContent>
                      </v:textbox>
                    </v:shape>
                    <v:shape id="_x0000_s1044" type="#_x0000_t202" style="position:absolute;left:1143;top:12763;width:3619;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D13743" w:rsidRPr="00D13743" w:rsidRDefault="00D13743" w:rsidP="00D13743">
                            <w:pPr>
                              <w:rPr>
                                <w:rFonts w:ascii="Times New Roman" w:hAnsi="Times New Roman" w:cs="Times New Roman"/>
                                <w:i/>
                                <w:sz w:val="28"/>
                                <w:vertAlign w:val="subscript"/>
                              </w:rPr>
                            </w:pPr>
                            <w:r w:rsidRPr="00D13743">
                              <w:rPr>
                                <w:rFonts w:ascii="Times New Roman" w:hAnsi="Times New Roman" w:cs="Times New Roman"/>
                                <w:i/>
                                <w:sz w:val="28"/>
                              </w:rPr>
                              <w:t>i</w:t>
                            </w:r>
                            <w:r w:rsidRPr="00D13743">
                              <w:rPr>
                                <w:rFonts w:ascii="Times New Roman" w:hAnsi="Times New Roman" w:cs="Times New Roman"/>
                                <w:i/>
                                <w:sz w:val="28"/>
                                <w:vertAlign w:val="subscript"/>
                              </w:rPr>
                              <w:t>A</w:t>
                            </w:r>
                          </w:p>
                        </w:txbxContent>
                      </v:textbox>
                    </v:shape>
                    <v:shapetype id="_x0000_t32" coordsize="21600,21600" o:spt="32" o:oned="t" path="m,l21600,21600e" filled="f">
                      <v:path arrowok="t" fillok="f" o:connecttype="none"/>
                      <o:lock v:ext="edit" shapetype="t"/>
                    </v:shapetype>
                    <v:shape id="Straight Arrow Connector 27" o:spid="_x0000_s1045" type="#_x0000_t32" style="position:absolute;left:3810;top:3333;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0QH8MAAADbAAAADwAAAGRycy9kb3ducmV2LnhtbESPT4vCMBTE78J+h/AWvGmqS91SjSJC&#10;Wa/+Wdi9PZtnW2xeSpNq/fZGEDwOM/MbZrHqTS2u1LrKsoLJOAJBnFtdcaHgeMhGCQjnkTXWlknB&#10;nRyslh+DBaba3nhH170vRICwS1FB6X2TSunykgy6sW2Ig3e2rUEfZFtI3eItwE0tp1E0kwYrDgsl&#10;NrQpKb/sO6Pg63zqfxK/lkn2ZzddF8fxb/av1PCzX89BeOr9O/xqb7WC6Tc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dEB/DAAAA2wAAAA8AAAAAAAAAAAAA&#10;AAAAoQIAAGRycy9kb3ducmV2LnhtbFBLBQYAAAAABAAEAPkAAACRAwAAAAA=&#10;" strokecolor="#4579b8 [3044]">
                      <v:stroke endarrow="open"/>
                    </v:shape>
                    <v:shape id="Straight Arrow Connector 28" o:spid="_x0000_s1046" type="#_x0000_t32" style="position:absolute;left:3905;top:13239;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KEbcAAAADbAAAADwAAAGRycy9kb3ducmV2LnhtbERPTWuDQBC9F/Iflgn0VtekWMS4EQlI&#10;cm3aQHKbuBOVuLPiron9991DocfH+86L2fTiQaPrLCtYRTEI4trqjhsF31/VWwrCeWSNvWVS8EMO&#10;iu3iJcdM2yd/0uPoGxFC2GWooPV+yKR0dUsGXWQH4sDd7GjQBzg2Uo/4DOGml+s4/pAGOw4NLQ60&#10;a6m+Hyej4P12nfepL2Vane1umpIkOVUXpV6Xc7kB4Wn2/+I/90ErWIex4Uv4AXL7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ChG3AAAAA2wAAAA8AAAAAAAAAAAAAAAAA&#10;oQIAAGRycy9kb3ducmV2LnhtbFBLBQYAAAAABAAEAPkAAACOAwAAAAA=&#10;" strokecolor="#4579b8 [3044]">
                      <v:stroke endarrow="open"/>
                    </v:shape>
                    <v:shape id="_x0000_s1047" type="#_x0000_t202" style="position:absolute;top:7239;width:10334;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D13743" w:rsidRPr="00D13743" w:rsidRDefault="00D13743" w:rsidP="00D13743">
                            <w:pPr>
                              <w:rPr>
                                <w:sz w:val="32"/>
                                <w:vertAlign w:val="subscript"/>
                              </w:rPr>
                            </w:pPr>
                            <w:r>
                              <w:rPr>
                                <w:sz w:val="32"/>
                              </w:rPr>
                              <w:t>Amplifier</w:t>
                            </w:r>
                          </w:p>
                        </w:txbxContent>
                      </v:textbox>
                    </v:shape>
                  </v:group>
                  <v:group id="Group 63" o:spid="_x0000_s1048" style="position:absolute;left:40386;width:13188;height:18764" coordsize="13188,18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ect id="Rectangle 32" o:spid="_x0000_s1049" style="position:absolute;top:5524;width:13144;height:8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OKPcUA&#10;AADbAAAADwAAAGRycy9kb3ducmV2LnhtbESPQWsCMRSE70L/Q3iF3mpWBSurUUrRUiiluOphb4/N&#10;c7O6eVmSqNt/3xQKHoeZ+YZZrHrbiiv50DhWMBpmIIgrpxuuFex3m+cZiBCRNbaOScEPBVgtHwYL&#10;zLW78ZauRaxFgnDIUYGJsculDJUhi2HoOuLkHZ23GJP0tdQebwluWznOsqm02HBaMNjRm6HqXFys&#10;gu9Rs/bl5LI/nMLp88tMX8r30iv19Ni/zkFE6uM9/N/+0AomY/j7k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E4o9xQAAANsAAAAPAAAAAAAAAAAAAAAAAJgCAABkcnMv&#10;ZG93bnJldi54bWxQSwUGAAAAAAQABAD1AAAAigMAAAAA&#10;" fillcolor="#eaf1dd [662]" strokecolor="black [3213]" strokeweight="2pt"/>
                    <v:line id="Straight Connector 43" o:spid="_x0000_s1050" style="position:absolute;visibility:visible;mso-wrap-style:square" from="6191,2190" to="6191,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0UsUAAADbAAAADwAAAGRycy9kb3ducmV2LnhtbESPQWvCQBSE7wX/w/KE3upG2xqJrhIE&#10;obUnreL1kX0m0ezbsLuNaX+9Wyj0OMzMN8xi1ZtGdOR8bVnBeJSAIC6srrlUcPjcPM1A+ICssbFM&#10;Cr7Jw2o5eFhgpu2Nd9TtQykihH2GCqoQ2kxKX1Rk0I9sSxy9s3UGQ5SulNrhLcJNIydJMpUGa44L&#10;Fba0rqi47r+Mglmxvbg8zd/Hr8c2/ekmH9PNKVXqcdjncxCB+vAf/mu/aQUvz/D7Jf4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0UsUAAADbAAAADwAAAAAAAAAA&#10;AAAAAAChAgAAZHJzL2Rvd25yZXYueG1sUEsFBgAAAAAEAAQA+QAAAJMDAAAAAA==&#10;" strokecolor="black [3213]"/>
                    <v:oval id="Oval 44" o:spid="_x0000_s1051" style="position:absolute;left:5429;top:1238;width:1422;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fxOcMA&#10;AADbAAAADwAAAGRycy9kb3ducmV2LnhtbESPQYvCMBSE74L/IbyFvYim7opoNYosFGRBwar3R/Ns&#10;6zYvpcna+u+NIHgcZuYbZrnuTCVu1LjSsoLxKAJBnFldcq7gdEyGMxDOI2usLJOCOzlYr/q9Jcba&#10;tnygW+pzESDsYlRQeF/HUrqsIINuZGvi4F1sY9AH2eRSN9gGuKnkVxRNpcGSw0KBNf0UlP2l/0ZB&#10;a+U4qWf38/562g7Mbzr/lslOqc+PbrMA4anz7/CrvdUKJhN4fg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fxOcMAAADbAAAADwAAAAAAAAAAAAAAAACYAgAAZHJzL2Rv&#10;d25yZXYueG1sUEsFBgAAAAAEAAQA9QAAAIgDAAAAAA==&#10;" fillcolor="#c6d9f1 [671]" strokecolor="black [3213]"/>
                    <v:shape id="_x0000_s1052" type="#_x0000_t202" style="position:absolute;left:6096;width:5613;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18243B" w:rsidRPr="00D13743" w:rsidRDefault="0018243B" w:rsidP="0018243B">
                            <w:pPr>
                              <w:rPr>
                                <w:sz w:val="32"/>
                                <w:vertAlign w:val="subscript"/>
                              </w:rPr>
                            </w:pPr>
                            <w:r w:rsidRPr="00D13743">
                              <w:rPr>
                                <w:sz w:val="32"/>
                              </w:rPr>
                              <w:t>+V</w:t>
                            </w:r>
                            <w:r>
                              <w:rPr>
                                <w:sz w:val="32"/>
                                <w:vertAlign w:val="subscript"/>
                              </w:rPr>
                              <w:t>R</w:t>
                            </w:r>
                          </w:p>
                        </w:txbxContent>
                      </v:textbox>
                    </v:shape>
                    <v:shape id="_x0000_s1053" type="#_x0000_t202" style="position:absolute;left:3238;top:1524;width:3613;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18243B" w:rsidRPr="00D13743" w:rsidRDefault="0018243B" w:rsidP="0018243B">
                            <w:pPr>
                              <w:rPr>
                                <w:rFonts w:ascii="Times New Roman" w:hAnsi="Times New Roman" w:cs="Times New Roman"/>
                                <w:i/>
                                <w:sz w:val="28"/>
                                <w:vertAlign w:val="subscript"/>
                              </w:rPr>
                            </w:pPr>
                            <w:r>
                              <w:rPr>
                                <w:rFonts w:ascii="Times New Roman" w:hAnsi="Times New Roman" w:cs="Times New Roman"/>
                                <w:i/>
                                <w:sz w:val="28"/>
                              </w:rPr>
                              <w:t>i</w:t>
                            </w:r>
                            <w:r>
                              <w:rPr>
                                <w:rFonts w:ascii="Times New Roman" w:hAnsi="Times New Roman" w:cs="Times New Roman"/>
                                <w:i/>
                                <w:sz w:val="28"/>
                                <w:vertAlign w:val="subscript"/>
                              </w:rPr>
                              <w:t>R</w:t>
                            </w:r>
                          </w:p>
                        </w:txbxContent>
                      </v:textbox>
                    </v:shape>
                    <v:shape id="Straight Arrow Connector 47" o:spid="_x0000_s1054" type="#_x0000_t32" style="position:absolute;left:5810;top:3333;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L1v8MAAADbAAAADwAAAGRycy9kb3ducmV2LnhtbESPQWvCQBSE70L/w/IKvZlNtakhuooI&#10;oV7VFurtmX0modm3IbvR+O+7guBxmJlvmMVqMI24UOdqywreoxgEcWF1zaWC70M+TkE4j6yxsUwK&#10;buRgtXwZLTDT9so7uux9KQKEXYYKKu/bTEpXVGTQRbYlDt7ZdgZ9kF0pdYfXADeNnMTxpzRYc1io&#10;sKVNRcXfvjcKpufT8JX6tUzzX7vp+yRJfvKjUm+vw3oOwtPgn+FHe6sVfMzg/iX8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C9b/DAAAA2wAAAA8AAAAAAAAAAAAA&#10;AAAAoQIAAGRycy9kb3ducmV2LnhtbFBLBQYAAAAABAAEAPkAAACRAwAAAAA=&#10;" strokecolor="#4579b8 [3044]">
                      <v:stroke endarrow="open"/>
                    </v:shape>
                    <v:shape id="Picture 60" o:spid="_x0000_s1055" type="#_x0000_t75" style="position:absolute;left:2952;top:14382;width:4668;height:4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MVJC8AAAA2wAAAA8AAABkcnMvZG93bnJldi54bWxET8sOwUAU3Uv8w+RK7JgiESlDREKwEc/1&#10;TedqS+dOdQb192YhsTw578msNoV4UeVyywp63QgEcWJ1zqmC03HZGYFwHlljYZkUfMjBbNpsTDDW&#10;9s17eh18KkIIuxgVZN6XsZQuycig69qSOHBXWxn0AVap1BW+Q7gpZD+KhtJgzqEhw5IWGSX3w9Mo&#10;uOw+j/Nym89HeB2cbvRYlbi5KNVu1fMxCE+1/4t/7rVWMAzrw5fwA+T0C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DjFSQvAAAANsAAAAPAAAAAAAAAAAAAAAAAJ8CAABkcnMv&#10;ZG93bnJldi54bWxQSwUGAAAAAAQABAD3AAAAiAMAAAAA&#10;">
                      <v:imagedata r:id="rId13" o:title="" cropright="34952f"/>
                      <v:path arrowok="t"/>
                    </v:shape>
                    <v:shape id="_x0000_s1056" type="#_x0000_t202" style="position:absolute;left:3333;top:14382;width:1620;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b2AcIA&#10;AADbAAAADwAAAGRycy9kb3ducmV2LnhtbESPS2vCQBSF94L/YbhCd2aSFoJGR6lCaZGCmHbh8pK5&#10;edDMnTAzjem/dwqFLg/feXC2+8n0YiTnO8sKsiQFQVxZ3XGj4PPjZbkC4QOyxt4yKfghD/vdfLbF&#10;QtsbX2gsQyNiCfsCFbQhDIWUvmrJoE/sQBxZbZ3BEKVrpHZ4i+Wml49pmkuDHceFFgc6tlR9ld9G&#10;wSG3zZg9Xc37qX6V63OtIwtKPSym5w2IQFP4N/+l37SCPIPfL/EH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JvYBwgAAANsAAAAPAAAAAAAAAAAAAAAAAJgCAABkcnMvZG93&#10;bnJldi54bWxQSwUGAAAAAAQABAD1AAAAhwMAAAAA&#10;" fillcolor="white [3212]" stroked="f">
                      <v:textbox inset="0,0,0,0">
                        <w:txbxContent>
                          <w:p w:rsidR="0094594A" w:rsidRPr="00D13743" w:rsidRDefault="0094594A" w:rsidP="0094594A">
                            <w:pPr>
                              <w:rPr>
                                <w:rFonts w:ascii="Times New Roman" w:hAnsi="Times New Roman" w:cs="Times New Roman"/>
                                <w:i/>
                                <w:sz w:val="28"/>
                                <w:vertAlign w:val="subscript"/>
                              </w:rPr>
                            </w:pPr>
                            <w:r>
                              <w:rPr>
                                <w:rFonts w:ascii="Times New Roman" w:hAnsi="Times New Roman" w:cs="Times New Roman"/>
                                <w:i/>
                                <w:sz w:val="28"/>
                              </w:rPr>
                              <w:t>i</w:t>
                            </w:r>
                            <w:r>
                              <w:rPr>
                                <w:rFonts w:ascii="Times New Roman" w:hAnsi="Times New Roman" w:cs="Times New Roman"/>
                                <w:i/>
                                <w:sz w:val="28"/>
                                <w:vertAlign w:val="subscript"/>
                              </w:rPr>
                              <w:t>R</w:t>
                            </w:r>
                          </w:p>
                        </w:txbxContent>
                      </v:textbox>
                    </v:shape>
                    <v:shape id="_x0000_s1057" type="#_x0000_t202" style="position:absolute;left:2857;top:7143;width:10331;height:6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94594A" w:rsidRPr="0094594A" w:rsidRDefault="0094594A" w:rsidP="0094594A">
                            <w:pPr>
                              <w:rPr>
                                <w:sz w:val="32"/>
                              </w:rPr>
                            </w:pPr>
                            <w:r>
                              <w:rPr>
                                <w:sz w:val="32"/>
                              </w:rPr>
                              <w:t>Readout</w:t>
                            </w:r>
                            <w:r>
                              <w:rPr>
                                <w:sz w:val="32"/>
                              </w:rPr>
                              <w:br/>
                              <w:t>(DSO)</w:t>
                            </w:r>
                          </w:p>
                        </w:txbxContent>
                      </v:textbox>
                    </v:shape>
                  </v:group>
                  <v:shape id="Straight Arrow Connector 2" o:spid="_x0000_s1058" type="#_x0000_t32" style="position:absolute;left:10953;top:8953;width:106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oJ0MEAAADaAAAADwAAAGRycy9kb3ducmV2LnhtbESPQYvCMBSE7wv+h/AEb2uqS5dSjSJC&#10;ca/qCnp7Ns+22LyUJtX6740geBxm5htmvuxNLW7Uusqygsk4AkGcW11xoeB/n30nIJxH1lhbJgUP&#10;crBcDL7mmGp75y3ddr4QAcIuRQWl900qpctLMujGtiEO3sW2Bn2QbSF1i/cAN7WcRtGvNFhxWCix&#10;oXVJ+XXXGQU/l3O/SfxKJtnRrrsujuNDdlJqNOxXMxCeev8Jv9t/WsEUXlfCDZ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CgnQwQAAANoAAAAPAAAAAAAAAAAAAAAA&#10;AKECAABkcnMvZG93bnJldi54bWxQSwUGAAAAAAQABAD5AAAAjwMAAAAA&#10;" strokecolor="#4579b8 [3044]">
                    <v:stroke endarrow="open"/>
                  </v:shape>
                  <v:shape id="Straight Arrow Connector 3" o:spid="_x0000_s1059" type="#_x0000_t32" style="position:absolute;left:31908;top:9334;width:84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asS8EAAADaAAAADwAAAGRycy9kb3ducmV2LnhtbESPT4vCMBTE78J+h/AW9mZTVyqlaxQR&#10;ynr1H+jtbfNsi81LaVLtfnsjCB6Hmd8MM18OphE36lxtWcEkikEQF1bXXCo47PNxCsJ5ZI2NZVLw&#10;Tw6Wi4/RHDNt77yl286XIpSwy1BB5X2bSemKigy6yLbEwbvYzqAPsiul7vAeyk0jv+N4Jg3WHBYq&#10;bGldUXHd9UbB9PI3/KZ+JdP8ZNd9nyTJMT8r9fU5rH5AeBr8O/yiNzpw8LwSboBc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RqxLwQAAANoAAAAPAAAAAAAAAAAAAAAA&#10;AKECAABkcnMvZG93bnJldi54bWxQSwUGAAAAAAQABAD5AAAAjwMAAAAA&#10;" strokecolor="#4579b8 [3044]">
                    <v:stroke endarrow="open"/>
                  </v:shape>
                  <v:shape id="_x0000_s1060" type="#_x0000_t202" style="position:absolute;left:10953;top:6096;width:10332;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042E41" w:rsidRPr="00042E41" w:rsidRDefault="00042E41" w:rsidP="00042E41">
                          <w:pPr>
                            <w:rPr>
                              <w:rFonts w:ascii="Times New Roman" w:hAnsi="Times New Roman" w:cs="Times New Roman"/>
                              <w:i/>
                              <w:sz w:val="28"/>
                              <w:vertAlign w:val="subscript"/>
                            </w:rPr>
                          </w:pPr>
                          <w:r w:rsidRPr="00042E41">
                            <w:rPr>
                              <w:sz w:val="28"/>
                            </w:rPr>
                            <w:t xml:space="preserve">Signal </w:t>
                          </w:r>
                          <w:r w:rsidR="00C97EB6" w:rsidRPr="00C97EB6">
                            <w:rPr>
                              <w:rFonts w:ascii="Times New Roman" w:hAnsi="Times New Roman" w:cs="Times New Roman"/>
                              <w:i/>
                              <w:sz w:val="28"/>
                            </w:rPr>
                            <w:t>S</w:t>
                          </w:r>
                          <w:r w:rsidR="00C97EB6" w:rsidRPr="00C97EB6">
                            <w:rPr>
                              <w:rFonts w:ascii="Times New Roman" w:hAnsi="Times New Roman" w:cs="Times New Roman"/>
                              <w:i/>
                              <w:sz w:val="28"/>
                              <w:vertAlign w:val="subscript"/>
                            </w:rPr>
                            <w:t>s</w:t>
                          </w:r>
                          <w:r w:rsidR="00C97EB6">
                            <w:rPr>
                              <w:rFonts w:ascii="Arial" w:hAnsi="Arial" w:cs="Arial"/>
                              <w:color w:val="333333"/>
                              <w:sz w:val="20"/>
                              <w:szCs w:val="20"/>
                              <w:shd w:val="clear" w:color="auto" w:fill="FFFFFF"/>
                            </w:rPr>
                            <w:t>±</w:t>
                          </w:r>
                          <w:r w:rsidRPr="00042E41">
                            <w:rPr>
                              <w:rFonts w:ascii="Times New Roman" w:hAnsi="Times New Roman" w:cs="Times New Roman"/>
                              <w:b/>
                              <w:i/>
                              <w:sz w:val="28"/>
                            </w:rPr>
                            <w:t>δ</w:t>
                          </w:r>
                        </w:p>
                      </w:txbxContent>
                    </v:textbox>
                  </v:shape>
                  <v:shape id="_x0000_s1061" type="#_x0000_t202" style="position:absolute;left:31337;top:6381;width:10331;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042E41" w:rsidRPr="00042E41" w:rsidRDefault="00042E41" w:rsidP="00042E41">
                          <w:pPr>
                            <w:rPr>
                              <w:rFonts w:ascii="Times New Roman" w:hAnsi="Times New Roman" w:cs="Times New Roman"/>
                              <w:i/>
                              <w:sz w:val="28"/>
                              <w:vertAlign w:val="subscript"/>
                            </w:rPr>
                          </w:pPr>
                          <w:r w:rsidRPr="00042E41">
                            <w:rPr>
                              <w:sz w:val="28"/>
                            </w:rPr>
                            <w:t xml:space="preserve">Signal </w:t>
                          </w:r>
                          <w:r w:rsidRPr="00042E41">
                            <w:rPr>
                              <w:rFonts w:ascii="Times New Roman" w:hAnsi="Times New Roman" w:cs="Times New Roman"/>
                              <w:b/>
                              <w:i/>
                              <w:sz w:val="28"/>
                            </w:rPr>
                            <w:t>Δ</w:t>
                          </w:r>
                        </w:p>
                      </w:txbxContent>
                    </v:textbox>
                  </v:shape>
                  <v:shape id="Straight Arrow Connector 14" o:spid="_x0000_s1062" type="#_x0000_t32" style="position:absolute;left:11049;top:10191;width:106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5SkL8AAADbAAAADwAAAGRycy9kb3ducmV2LnhtbERPzWrCQBC+F3yHZYTe6kZbgkRXEaHQ&#10;W631AcbsmIRkZ+Pu1MS3dwuF3ubj+531dnSdulGIjWcD81kGirj0tuHKwOn7/WUJKgqyxc4zGbhT&#10;hO1m8rTGwvqBv+h2lEqlEI4FGqhF+kLrWNbkMM58T5y4iw8OJcFQaRtwSOGu04ssy7XDhlNDjT3t&#10;ayrb448z0N71525YnK/L7JCH1zwISivGPE/H3QqU0Cj/4j/3h03z3+D3l3SA3j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h5SkL8AAADbAAAADwAAAAAAAAAAAAAAAACh&#10;AgAAZHJzL2Rvd25yZXYueG1sUEsFBgAAAAAEAAQA+QAAAI0DAAAAAA==&#10;" strokecolor="#4579b8 [3044]">
                    <v:stroke startarrow="open"/>
                  </v:shape>
                </v:group>
                <w10:wrap anchory="page"/>
                <w10:anchorlock/>
              </v:group>
            </w:pict>
          </mc:Fallback>
        </mc:AlternateContent>
      </w:r>
      <w:r w:rsidR="005B4031" w:rsidRPr="00C70A2D">
        <w:rPr>
          <w:rFonts w:cs="Arial"/>
          <w:color w:val="000000"/>
          <w:sz w:val="20"/>
          <w:szCs w:val="20"/>
        </w:rPr>
        <w:t>R</w:t>
      </w:r>
      <w:r w:rsidR="0023114D">
        <w:rPr>
          <w:rFonts w:cs="Arial"/>
          <w:color w:val="000000"/>
          <w:sz w:val="20"/>
          <w:szCs w:val="20"/>
        </w:rPr>
        <w:t xml:space="preserve">ecall the diagram of a </w:t>
      </w:r>
      <w:r w:rsidR="005B4031" w:rsidRPr="00C70A2D">
        <w:rPr>
          <w:rFonts w:cs="Arial"/>
          <w:color w:val="000000"/>
          <w:sz w:val="20"/>
          <w:szCs w:val="20"/>
        </w:rPr>
        <w:t xml:space="preserve">measurement system shown in Fig 1, which we discussed in the </w:t>
      </w:r>
      <w:r w:rsidR="0023114D">
        <w:rPr>
          <w:rFonts w:cs="Arial"/>
          <w:color w:val="000000"/>
          <w:sz w:val="20"/>
          <w:szCs w:val="20"/>
        </w:rPr>
        <w:t>introductory lecture</w:t>
      </w:r>
      <w:r w:rsidR="005B4031" w:rsidRPr="00C70A2D">
        <w:rPr>
          <w:rFonts w:cs="Arial"/>
          <w:color w:val="000000"/>
          <w:sz w:val="20"/>
          <w:szCs w:val="20"/>
        </w:rPr>
        <w:t>:</w:t>
      </w:r>
    </w:p>
    <w:p w:rsidR="00742EFB" w:rsidRPr="00C70A2D" w:rsidRDefault="00742EFB" w:rsidP="00742EFB">
      <w:pPr>
        <w:rPr>
          <w:rFonts w:cs="Arial"/>
          <w:color w:val="000000"/>
          <w:sz w:val="20"/>
          <w:szCs w:val="20"/>
        </w:rPr>
      </w:pPr>
    </w:p>
    <w:p w:rsidR="00742EFB" w:rsidRPr="00C70A2D" w:rsidRDefault="00742EFB" w:rsidP="00742EFB">
      <w:pPr>
        <w:rPr>
          <w:rFonts w:cs="Arial"/>
          <w:color w:val="000000"/>
          <w:sz w:val="20"/>
          <w:szCs w:val="20"/>
        </w:rPr>
      </w:pPr>
    </w:p>
    <w:p w:rsidR="00742EFB" w:rsidRPr="00C70A2D" w:rsidRDefault="00742EFB" w:rsidP="00742EFB">
      <w:pPr>
        <w:rPr>
          <w:rFonts w:cs="Arial"/>
          <w:color w:val="000000"/>
          <w:sz w:val="20"/>
          <w:szCs w:val="20"/>
        </w:rPr>
      </w:pPr>
    </w:p>
    <w:p w:rsidR="00742EFB" w:rsidRPr="00C70A2D" w:rsidRDefault="00742EFB" w:rsidP="00742EFB">
      <w:pPr>
        <w:rPr>
          <w:rFonts w:cs="Arial"/>
          <w:color w:val="000000"/>
          <w:sz w:val="20"/>
          <w:szCs w:val="20"/>
        </w:rPr>
      </w:pPr>
    </w:p>
    <w:p w:rsidR="00742EFB" w:rsidRPr="00C70A2D" w:rsidRDefault="00742EFB" w:rsidP="00742EFB">
      <w:pPr>
        <w:rPr>
          <w:rFonts w:cs="Arial"/>
          <w:color w:val="000000"/>
          <w:sz w:val="20"/>
          <w:szCs w:val="20"/>
        </w:rPr>
      </w:pPr>
    </w:p>
    <w:p w:rsidR="00742EFB" w:rsidRPr="00C70A2D" w:rsidRDefault="00742EFB" w:rsidP="00742EFB">
      <w:pPr>
        <w:rPr>
          <w:rFonts w:cs="Arial"/>
          <w:color w:val="000000"/>
          <w:sz w:val="20"/>
          <w:szCs w:val="20"/>
        </w:rPr>
      </w:pPr>
    </w:p>
    <w:p w:rsidR="009076A1" w:rsidRPr="009076A1" w:rsidRDefault="009076A1" w:rsidP="0023114D">
      <w:pPr>
        <w:spacing w:after="0"/>
        <w:rPr>
          <w:rFonts w:cs="Arial"/>
          <w:b/>
          <w:color w:val="000000"/>
          <w:sz w:val="24"/>
          <w:szCs w:val="20"/>
        </w:rPr>
      </w:pPr>
      <w:r w:rsidRPr="009076A1">
        <w:rPr>
          <w:rFonts w:cs="Arial"/>
          <w:b/>
          <w:color w:val="000000"/>
          <w:sz w:val="24"/>
          <w:szCs w:val="20"/>
        </w:rPr>
        <w:t>Introduction</w:t>
      </w:r>
      <w:r w:rsidR="00AA0B94">
        <w:rPr>
          <w:rFonts w:cs="Arial"/>
          <w:b/>
          <w:color w:val="000000"/>
          <w:sz w:val="24"/>
          <w:szCs w:val="20"/>
        </w:rPr>
        <w:t xml:space="preserve"> –</w:t>
      </w:r>
      <w:r w:rsidR="00F665C2">
        <w:rPr>
          <w:rFonts w:cs="Arial"/>
          <w:b/>
          <w:color w:val="000000"/>
          <w:sz w:val="24"/>
          <w:szCs w:val="20"/>
        </w:rPr>
        <w:t xml:space="preserve"> definition</w:t>
      </w:r>
      <w:r w:rsidR="00AA0B94">
        <w:rPr>
          <w:rFonts w:cs="Arial"/>
          <w:b/>
          <w:color w:val="000000"/>
          <w:sz w:val="24"/>
          <w:szCs w:val="20"/>
        </w:rPr>
        <w:t xml:space="preserve"> of CMRR</w:t>
      </w:r>
    </w:p>
    <w:p w:rsidR="00742EFB" w:rsidRPr="00C70A2D" w:rsidRDefault="00742EFB" w:rsidP="00CD05FB">
      <w:pPr>
        <w:spacing w:after="0"/>
        <w:rPr>
          <w:sz w:val="20"/>
          <w:szCs w:val="20"/>
        </w:rPr>
      </w:pPr>
      <w:r w:rsidRPr="00C70A2D">
        <w:rPr>
          <w:rFonts w:cs="Arial"/>
          <w:color w:val="000000"/>
          <w:sz w:val="20"/>
          <w:szCs w:val="20"/>
        </w:rPr>
        <w:t>The steady state currents consumed by the</w:t>
      </w:r>
      <w:r w:rsidR="009076A1">
        <w:rPr>
          <w:rFonts w:cs="Arial"/>
          <w:color w:val="000000"/>
          <w:sz w:val="20"/>
          <w:szCs w:val="20"/>
        </w:rPr>
        <w:t xml:space="preserve"> three components</w:t>
      </w:r>
      <w:r w:rsidRPr="00C70A2D">
        <w:rPr>
          <w:rFonts w:cs="Arial"/>
          <w:color w:val="000000"/>
          <w:sz w:val="20"/>
          <w:szCs w:val="20"/>
        </w:rPr>
        <w:t xml:space="preserve">: Source </w:t>
      </w:r>
      <w:proofErr w:type="gramStart"/>
      <w:r w:rsidRPr="00C70A2D">
        <w:rPr>
          <w:rFonts w:cs="Arial"/>
          <w:i/>
          <w:color w:val="000000"/>
          <w:sz w:val="20"/>
          <w:szCs w:val="20"/>
        </w:rPr>
        <w:t>i</w:t>
      </w:r>
      <w:r w:rsidRPr="00C70A2D">
        <w:rPr>
          <w:rFonts w:cs="Arial"/>
          <w:i/>
          <w:color w:val="000000"/>
          <w:sz w:val="20"/>
          <w:szCs w:val="20"/>
          <w:vertAlign w:val="subscript"/>
        </w:rPr>
        <w:t xml:space="preserve">s  </w:t>
      </w:r>
      <w:proofErr w:type="spellStart"/>
      <w:r w:rsidRPr="00C70A2D">
        <w:rPr>
          <w:sz w:val="20"/>
          <w:szCs w:val="20"/>
        </w:rPr>
        <w:t>Amplifier</w:t>
      </w:r>
      <w:r w:rsidRPr="00C70A2D">
        <w:rPr>
          <w:i/>
          <w:sz w:val="20"/>
          <w:szCs w:val="20"/>
        </w:rPr>
        <w:t>i</w:t>
      </w:r>
      <w:r w:rsidRPr="00C70A2D">
        <w:rPr>
          <w:i/>
          <w:sz w:val="20"/>
          <w:szCs w:val="20"/>
          <w:vertAlign w:val="subscript"/>
        </w:rPr>
        <w:t>A</w:t>
      </w:r>
      <w:proofErr w:type="spellEnd"/>
      <w:proofErr w:type="gramEnd"/>
      <w:r w:rsidRPr="00C70A2D">
        <w:rPr>
          <w:sz w:val="20"/>
          <w:szCs w:val="20"/>
        </w:rPr>
        <w:t xml:space="preserve"> Readout </w:t>
      </w:r>
      <w:proofErr w:type="spellStart"/>
      <w:r w:rsidRPr="00C70A2D">
        <w:rPr>
          <w:i/>
          <w:sz w:val="20"/>
          <w:szCs w:val="20"/>
        </w:rPr>
        <w:t>i</w:t>
      </w:r>
      <w:r w:rsidRPr="00C70A2D">
        <w:rPr>
          <w:i/>
          <w:sz w:val="20"/>
          <w:szCs w:val="20"/>
          <w:vertAlign w:val="subscript"/>
        </w:rPr>
        <w:t>R</w:t>
      </w:r>
      <w:proofErr w:type="spellEnd"/>
      <w:r w:rsidRPr="00C70A2D">
        <w:rPr>
          <w:sz w:val="20"/>
          <w:szCs w:val="20"/>
        </w:rPr>
        <w:t xml:space="preserve"> are usually very different. Hence the steady state signals generated by the three devices </w:t>
      </w:r>
      <w:r w:rsidRPr="00C70A2D">
        <w:rPr>
          <w:i/>
          <w:sz w:val="20"/>
          <w:szCs w:val="20"/>
        </w:rPr>
        <w:t>S</w:t>
      </w:r>
      <w:r w:rsidRPr="00C70A2D">
        <w:rPr>
          <w:i/>
          <w:sz w:val="20"/>
          <w:szCs w:val="20"/>
          <w:vertAlign w:val="subscript"/>
        </w:rPr>
        <w:t>S</w:t>
      </w:r>
      <w:r w:rsidRPr="00C70A2D">
        <w:rPr>
          <w:i/>
          <w:sz w:val="20"/>
          <w:szCs w:val="20"/>
        </w:rPr>
        <w:t xml:space="preserve"> S</w:t>
      </w:r>
      <w:r w:rsidRPr="00C70A2D">
        <w:rPr>
          <w:i/>
          <w:sz w:val="20"/>
          <w:szCs w:val="20"/>
          <w:vertAlign w:val="subscript"/>
        </w:rPr>
        <w:t>A</w:t>
      </w:r>
      <w:r w:rsidRPr="00C70A2D">
        <w:rPr>
          <w:i/>
          <w:sz w:val="20"/>
          <w:szCs w:val="20"/>
        </w:rPr>
        <w:t xml:space="preserve"> </w:t>
      </w:r>
      <w:proofErr w:type="spellStart"/>
      <w:r w:rsidRPr="00C70A2D">
        <w:rPr>
          <w:i/>
          <w:sz w:val="20"/>
          <w:szCs w:val="20"/>
        </w:rPr>
        <w:t>S</w:t>
      </w:r>
      <w:r w:rsidRPr="00C70A2D">
        <w:rPr>
          <w:i/>
          <w:sz w:val="20"/>
          <w:szCs w:val="20"/>
          <w:vertAlign w:val="subscript"/>
        </w:rPr>
        <w:t>R</w:t>
      </w:r>
      <w:r w:rsidRPr="00C70A2D">
        <w:rPr>
          <w:sz w:val="20"/>
          <w:szCs w:val="20"/>
        </w:rPr>
        <w:t>will</w:t>
      </w:r>
      <w:proofErr w:type="spellEnd"/>
      <w:r w:rsidRPr="00C70A2D">
        <w:rPr>
          <w:sz w:val="20"/>
          <w:szCs w:val="20"/>
        </w:rPr>
        <w:t xml:space="preserve"> also </w:t>
      </w:r>
      <w:proofErr w:type="gramStart"/>
      <w:r w:rsidRPr="00C70A2D">
        <w:rPr>
          <w:sz w:val="20"/>
          <w:szCs w:val="20"/>
        </w:rPr>
        <w:t>be</w:t>
      </w:r>
      <w:proofErr w:type="gramEnd"/>
      <w:r w:rsidRPr="00C70A2D">
        <w:rPr>
          <w:sz w:val="20"/>
          <w:szCs w:val="20"/>
        </w:rPr>
        <w:t xml:space="preserve"> different. These can </w:t>
      </w:r>
      <w:r w:rsidR="004C6B29">
        <w:rPr>
          <w:sz w:val="20"/>
          <w:szCs w:val="20"/>
        </w:rPr>
        <w:t xml:space="preserve">be </w:t>
      </w:r>
      <w:r w:rsidRPr="00C70A2D">
        <w:rPr>
          <w:sz w:val="20"/>
          <w:szCs w:val="20"/>
        </w:rPr>
        <w:t>voltage or current signals.</w:t>
      </w:r>
    </w:p>
    <w:p w:rsidR="002C6BC8" w:rsidRPr="00C70A2D" w:rsidRDefault="00742EFB" w:rsidP="00CD05FB">
      <w:pPr>
        <w:spacing w:after="0"/>
        <w:rPr>
          <w:sz w:val="20"/>
          <w:szCs w:val="20"/>
        </w:rPr>
      </w:pPr>
      <w:r w:rsidRPr="00C70A2D">
        <w:rPr>
          <w:sz w:val="20"/>
          <w:szCs w:val="20"/>
        </w:rPr>
        <w:t>The source is a transducer that converts a physical effect (</w:t>
      </w:r>
      <w:proofErr w:type="spellStart"/>
      <w:r w:rsidR="008B62C5" w:rsidRPr="00C70A2D">
        <w:rPr>
          <w:sz w:val="20"/>
          <w:szCs w:val="20"/>
        </w:rPr>
        <w:t>eg</w:t>
      </w:r>
      <w:proofErr w:type="spellEnd"/>
      <w:r w:rsidR="008B62C5" w:rsidRPr="00C70A2D">
        <w:rPr>
          <w:sz w:val="20"/>
          <w:szCs w:val="20"/>
        </w:rPr>
        <w:t xml:space="preserve">: </w:t>
      </w:r>
      <w:r w:rsidRPr="00C70A2D">
        <w:rPr>
          <w:sz w:val="20"/>
          <w:szCs w:val="20"/>
        </w:rPr>
        <w:t xml:space="preserve">light shining on a photo-diode, pressure measured by a </w:t>
      </w:r>
      <w:proofErr w:type="spellStart"/>
      <w:r w:rsidRPr="00C70A2D">
        <w:rPr>
          <w:sz w:val="20"/>
          <w:szCs w:val="20"/>
        </w:rPr>
        <w:t>piezo</w:t>
      </w:r>
      <w:proofErr w:type="spellEnd"/>
      <w:r w:rsidRPr="00C70A2D">
        <w:rPr>
          <w:sz w:val="20"/>
          <w:szCs w:val="20"/>
        </w:rPr>
        <w:t xml:space="preserve"> sensor etc…) into a small electrical </w:t>
      </w:r>
      <w:proofErr w:type="spellStart"/>
      <w:r w:rsidRPr="00C70A2D">
        <w:rPr>
          <w:sz w:val="20"/>
          <w:szCs w:val="20"/>
        </w:rPr>
        <w:t>signal</w:t>
      </w:r>
      <w:r w:rsidR="008B62C5" w:rsidRPr="00C70A2D">
        <w:rPr>
          <w:rFonts w:ascii="Times New Roman" w:hAnsi="Times New Roman" w:cs="Times New Roman"/>
          <w:i/>
          <w:sz w:val="20"/>
          <w:szCs w:val="20"/>
        </w:rPr>
        <w:t>δ</w:t>
      </w:r>
      <w:proofErr w:type="spellEnd"/>
      <w:r w:rsidR="008B62C5" w:rsidRPr="00C70A2D">
        <w:rPr>
          <w:sz w:val="20"/>
          <w:szCs w:val="20"/>
        </w:rPr>
        <w:t xml:space="preserve"> centered around the steady-state value </w:t>
      </w:r>
      <w:proofErr w:type="spellStart"/>
      <w:r w:rsidR="008B62C5" w:rsidRPr="00C70A2D">
        <w:rPr>
          <w:i/>
          <w:sz w:val="20"/>
          <w:szCs w:val="20"/>
        </w:rPr>
        <w:t>S</w:t>
      </w:r>
      <w:r w:rsidR="008B62C5" w:rsidRPr="00C70A2D">
        <w:rPr>
          <w:i/>
          <w:sz w:val="20"/>
          <w:szCs w:val="20"/>
          <w:vertAlign w:val="subscript"/>
        </w:rPr>
        <w:t>S</w:t>
      </w:r>
      <w:r w:rsidR="009076A1">
        <w:rPr>
          <w:i/>
          <w:sz w:val="20"/>
          <w:szCs w:val="20"/>
          <w:vertAlign w:val="subscript"/>
        </w:rPr>
        <w:t>.</w:t>
      </w:r>
      <w:r w:rsidR="008E1F7B">
        <w:rPr>
          <w:sz w:val="20"/>
          <w:szCs w:val="20"/>
        </w:rPr>
        <w:t>For</w:t>
      </w:r>
      <w:proofErr w:type="spellEnd"/>
      <w:r w:rsidR="008E1F7B">
        <w:rPr>
          <w:sz w:val="20"/>
          <w:szCs w:val="20"/>
        </w:rPr>
        <w:t xml:space="preserve"> </w:t>
      </w:r>
      <w:proofErr w:type="spellStart"/>
      <w:r w:rsidR="008E1F7B">
        <w:rPr>
          <w:sz w:val="20"/>
          <w:szCs w:val="20"/>
        </w:rPr>
        <w:t>a</w:t>
      </w:r>
      <w:r w:rsidR="008B62C5" w:rsidRPr="00C70A2D">
        <w:rPr>
          <w:i/>
          <w:sz w:val="20"/>
          <w:szCs w:val="20"/>
        </w:rPr>
        <w:t>voltage</w:t>
      </w:r>
      <w:proofErr w:type="spellEnd"/>
      <w:r w:rsidR="008B62C5" w:rsidRPr="00C70A2D">
        <w:rPr>
          <w:sz w:val="20"/>
          <w:szCs w:val="20"/>
        </w:rPr>
        <w:t xml:space="preserve"> source: </w:t>
      </w:r>
      <w:r w:rsidR="008B62C5" w:rsidRPr="00C70A2D">
        <w:rPr>
          <w:i/>
          <w:sz w:val="20"/>
          <w:szCs w:val="20"/>
        </w:rPr>
        <w:t>S</w:t>
      </w:r>
      <w:r w:rsidR="008B62C5" w:rsidRPr="00C70A2D">
        <w:rPr>
          <w:i/>
          <w:sz w:val="20"/>
          <w:szCs w:val="20"/>
          <w:vertAlign w:val="subscript"/>
        </w:rPr>
        <w:t>S</w:t>
      </w:r>
      <w:r w:rsidR="008B62C5" w:rsidRPr="00C70A2D">
        <w:rPr>
          <w:sz w:val="20"/>
          <w:szCs w:val="20"/>
        </w:rPr>
        <w:t xml:space="preserve"> is </w:t>
      </w:r>
      <w:r w:rsidR="004C6B29">
        <w:rPr>
          <w:sz w:val="20"/>
          <w:szCs w:val="20"/>
        </w:rPr>
        <w:t xml:space="preserve">typically </w:t>
      </w:r>
      <w:r w:rsidR="008B62C5" w:rsidRPr="00C70A2D">
        <w:rPr>
          <w:sz w:val="20"/>
          <w:szCs w:val="20"/>
        </w:rPr>
        <w:t>set to (</w:t>
      </w:r>
      <w:proofErr w:type="gramStart"/>
      <w:r w:rsidR="008B62C5" w:rsidRPr="00C70A2D">
        <w:rPr>
          <w:i/>
          <w:sz w:val="20"/>
          <w:szCs w:val="20"/>
        </w:rPr>
        <w:t>V</w:t>
      </w:r>
      <w:r w:rsidR="008B62C5" w:rsidRPr="00C70A2D">
        <w:rPr>
          <w:i/>
          <w:sz w:val="20"/>
          <w:szCs w:val="20"/>
          <w:vertAlign w:val="subscript"/>
        </w:rPr>
        <w:t xml:space="preserve">S  </w:t>
      </w:r>
      <w:r w:rsidR="008B62C5" w:rsidRPr="00C70A2D">
        <w:rPr>
          <w:i/>
          <w:sz w:val="20"/>
          <w:szCs w:val="20"/>
        </w:rPr>
        <w:t>/</w:t>
      </w:r>
      <w:proofErr w:type="gramEnd"/>
      <w:r w:rsidR="008B62C5" w:rsidRPr="00C70A2D">
        <w:rPr>
          <w:i/>
          <w:sz w:val="20"/>
          <w:szCs w:val="20"/>
          <w:vertAlign w:val="subscript"/>
        </w:rPr>
        <w:t>2</w:t>
      </w:r>
      <w:r w:rsidR="008B62C5" w:rsidRPr="00C70A2D">
        <w:rPr>
          <w:sz w:val="20"/>
          <w:szCs w:val="20"/>
        </w:rPr>
        <w:t>) so as to maximize the ‘dynamic</w:t>
      </w:r>
      <w:r w:rsidR="004C6B29">
        <w:rPr>
          <w:sz w:val="20"/>
          <w:szCs w:val="20"/>
        </w:rPr>
        <w:t>’</w:t>
      </w:r>
      <w:r w:rsidR="008B62C5" w:rsidRPr="00C70A2D">
        <w:rPr>
          <w:sz w:val="20"/>
          <w:szCs w:val="20"/>
        </w:rPr>
        <w:t xml:space="preserve"> range</w:t>
      </w:r>
      <w:r w:rsidR="009076A1">
        <w:rPr>
          <w:sz w:val="20"/>
          <w:szCs w:val="20"/>
        </w:rPr>
        <w:t xml:space="preserve">:  </w:t>
      </w:r>
      <w:proofErr w:type="spellStart"/>
      <w:r w:rsidR="008B62C5" w:rsidRPr="00C70A2D">
        <w:rPr>
          <w:rFonts w:ascii="Times New Roman" w:hAnsi="Times New Roman" w:cs="Times New Roman"/>
          <w:i/>
          <w:sz w:val="20"/>
          <w:szCs w:val="20"/>
        </w:rPr>
        <w:t>S</w:t>
      </w:r>
      <w:r w:rsidR="008B62C5" w:rsidRPr="00C70A2D">
        <w:rPr>
          <w:rFonts w:ascii="Times New Roman" w:hAnsi="Times New Roman" w:cs="Times New Roman"/>
          <w:i/>
          <w:sz w:val="20"/>
          <w:szCs w:val="20"/>
          <w:vertAlign w:val="subscript"/>
        </w:rPr>
        <w:t>s</w:t>
      </w:r>
      <w:r w:rsidR="008B62C5" w:rsidRPr="00C70A2D">
        <w:rPr>
          <w:rFonts w:ascii="Arial" w:hAnsi="Arial" w:cs="Arial"/>
          <w:color w:val="333333"/>
          <w:sz w:val="20"/>
          <w:szCs w:val="20"/>
          <w:shd w:val="clear" w:color="auto" w:fill="FFFFFF"/>
        </w:rPr>
        <w:t>±</w:t>
      </w:r>
      <w:r w:rsidR="008B62C5" w:rsidRPr="00C70A2D">
        <w:rPr>
          <w:rFonts w:ascii="Times New Roman" w:hAnsi="Times New Roman" w:cs="Times New Roman"/>
          <w:i/>
          <w:sz w:val="20"/>
          <w:szCs w:val="20"/>
        </w:rPr>
        <w:t>δ</w:t>
      </w:r>
      <w:proofErr w:type="spellEnd"/>
      <w:r w:rsidR="008B62C5" w:rsidRPr="00C70A2D">
        <w:rPr>
          <w:rFonts w:ascii="Times New Roman" w:hAnsi="Times New Roman" w:cs="Times New Roman"/>
          <w:b/>
          <w:sz w:val="20"/>
          <w:szCs w:val="20"/>
        </w:rPr>
        <w:t xml:space="preserve"> = </w:t>
      </w:r>
      <w:proofErr w:type="spellStart"/>
      <w:r w:rsidR="008B62C5" w:rsidRPr="00C70A2D">
        <w:rPr>
          <w:rFonts w:ascii="Times New Roman" w:hAnsi="Times New Roman" w:cs="Times New Roman"/>
          <w:i/>
          <w:sz w:val="20"/>
          <w:szCs w:val="20"/>
        </w:rPr>
        <w:t>V</w:t>
      </w:r>
      <w:r w:rsidR="008B62C5" w:rsidRPr="00C70A2D">
        <w:rPr>
          <w:rFonts w:ascii="Times New Roman" w:hAnsi="Times New Roman" w:cs="Times New Roman"/>
          <w:i/>
          <w:sz w:val="20"/>
          <w:szCs w:val="20"/>
          <w:vertAlign w:val="subscript"/>
        </w:rPr>
        <w:t>s</w:t>
      </w:r>
      <w:proofErr w:type="spellEnd"/>
      <w:r w:rsidR="008B62C5" w:rsidRPr="00C70A2D">
        <w:rPr>
          <w:rFonts w:ascii="Times New Roman" w:hAnsi="Times New Roman" w:cs="Times New Roman"/>
          <w:i/>
          <w:sz w:val="20"/>
          <w:szCs w:val="20"/>
        </w:rPr>
        <w:t>/</w:t>
      </w:r>
      <w:r w:rsidR="008B62C5" w:rsidRPr="00C70A2D">
        <w:rPr>
          <w:rFonts w:ascii="Times New Roman" w:hAnsi="Times New Roman" w:cs="Times New Roman"/>
          <w:i/>
          <w:sz w:val="20"/>
          <w:szCs w:val="20"/>
          <w:vertAlign w:val="subscript"/>
        </w:rPr>
        <w:t xml:space="preserve">2 </w:t>
      </w:r>
      <w:r w:rsidR="008B62C5" w:rsidRPr="00C70A2D">
        <w:rPr>
          <w:rFonts w:ascii="Arial" w:hAnsi="Arial" w:cs="Arial"/>
          <w:color w:val="333333"/>
          <w:sz w:val="20"/>
          <w:szCs w:val="20"/>
          <w:shd w:val="clear" w:color="auto" w:fill="FFFFFF"/>
        </w:rPr>
        <w:t>±</w:t>
      </w:r>
      <w:proofErr w:type="spellStart"/>
      <w:r w:rsidR="008B62C5" w:rsidRPr="00C70A2D">
        <w:rPr>
          <w:rFonts w:ascii="Times New Roman" w:hAnsi="Times New Roman" w:cs="Times New Roman"/>
          <w:i/>
          <w:sz w:val="20"/>
          <w:szCs w:val="20"/>
        </w:rPr>
        <w:t>δ</w:t>
      </w:r>
      <w:r w:rsidR="008B62C5" w:rsidRPr="00C70A2D">
        <w:rPr>
          <w:rFonts w:cs="Times New Roman"/>
          <w:sz w:val="20"/>
          <w:szCs w:val="20"/>
        </w:rPr>
        <w:t>is</w:t>
      </w:r>
      <w:proofErr w:type="spellEnd"/>
      <w:r w:rsidR="008B62C5" w:rsidRPr="00C70A2D">
        <w:rPr>
          <w:rFonts w:cs="Times New Roman"/>
          <w:sz w:val="20"/>
          <w:szCs w:val="20"/>
        </w:rPr>
        <w:t xml:space="preserve"> allowed to swing the through the full range between </w:t>
      </w:r>
      <w:proofErr w:type="spellStart"/>
      <w:r w:rsidR="008B62C5" w:rsidRPr="00C70A2D">
        <w:rPr>
          <w:i/>
          <w:sz w:val="20"/>
          <w:szCs w:val="20"/>
        </w:rPr>
        <w:t>V</w:t>
      </w:r>
      <w:r w:rsidR="008B62C5" w:rsidRPr="00C70A2D">
        <w:rPr>
          <w:i/>
          <w:sz w:val="20"/>
          <w:szCs w:val="20"/>
          <w:vertAlign w:val="subscript"/>
        </w:rPr>
        <w:t>S</w:t>
      </w:r>
      <w:r w:rsidR="008B62C5" w:rsidRPr="00C70A2D">
        <w:rPr>
          <w:sz w:val="20"/>
          <w:szCs w:val="20"/>
        </w:rPr>
        <w:t>and</w:t>
      </w:r>
      <w:proofErr w:type="spellEnd"/>
      <w:r w:rsidR="008B62C5" w:rsidRPr="00C70A2D">
        <w:rPr>
          <w:sz w:val="20"/>
          <w:szCs w:val="20"/>
        </w:rPr>
        <w:t xml:space="preserve"> 0</w:t>
      </w:r>
      <w:r w:rsidR="00CD05FB">
        <w:rPr>
          <w:sz w:val="20"/>
          <w:szCs w:val="20"/>
        </w:rPr>
        <w:t>.</w:t>
      </w:r>
    </w:p>
    <w:p w:rsidR="00742EFB" w:rsidRPr="00C70A2D" w:rsidRDefault="002C6BC8" w:rsidP="00742EFB">
      <w:pPr>
        <w:rPr>
          <w:i/>
          <w:sz w:val="20"/>
          <w:szCs w:val="20"/>
        </w:rPr>
      </w:pPr>
      <w:r w:rsidRPr="00C70A2D">
        <w:rPr>
          <w:sz w:val="20"/>
          <w:szCs w:val="20"/>
        </w:rPr>
        <w:t xml:space="preserve">This places a restriction on the design of the amplifier with (large) gain </w:t>
      </w:r>
      <w:r w:rsidRPr="00C70A2D">
        <w:rPr>
          <w:i/>
          <w:sz w:val="20"/>
          <w:szCs w:val="20"/>
        </w:rPr>
        <w:t>G</w:t>
      </w:r>
      <w:r w:rsidR="008E1F7B">
        <w:rPr>
          <w:sz w:val="20"/>
          <w:szCs w:val="20"/>
        </w:rPr>
        <w:t xml:space="preserve">:  </w:t>
      </w:r>
      <w:r w:rsidR="004C6B29">
        <w:rPr>
          <w:sz w:val="20"/>
          <w:szCs w:val="20"/>
        </w:rPr>
        <w:t xml:space="preserve">The amplifier’s output </w:t>
      </w:r>
      <w:r w:rsidRPr="00C70A2D">
        <w:rPr>
          <w:rFonts w:ascii="Times New Roman" w:hAnsi="Times New Roman" w:cs="Times New Roman"/>
          <w:i/>
          <w:sz w:val="20"/>
          <w:szCs w:val="20"/>
        </w:rPr>
        <w:t>S</w:t>
      </w:r>
      <w:r w:rsidRPr="00C70A2D">
        <w:rPr>
          <w:rFonts w:ascii="Times New Roman" w:hAnsi="Times New Roman" w:cs="Times New Roman"/>
          <w:i/>
          <w:sz w:val="20"/>
          <w:szCs w:val="20"/>
          <w:vertAlign w:val="subscript"/>
        </w:rPr>
        <w:t>A</w:t>
      </w:r>
      <w:r w:rsidRPr="00C70A2D">
        <w:rPr>
          <w:rFonts w:ascii="Times New Roman" w:hAnsi="Times New Roman" w:cs="Times New Roman"/>
          <w:i/>
          <w:sz w:val="20"/>
          <w:szCs w:val="20"/>
        </w:rPr>
        <w:t xml:space="preserve"> = G*(</w:t>
      </w:r>
      <w:proofErr w:type="spellStart"/>
      <w:r w:rsidRPr="00C70A2D">
        <w:rPr>
          <w:rFonts w:ascii="Times New Roman" w:hAnsi="Times New Roman" w:cs="Times New Roman"/>
          <w:i/>
          <w:sz w:val="20"/>
          <w:szCs w:val="20"/>
        </w:rPr>
        <w:t>S</w:t>
      </w:r>
      <w:r w:rsidRPr="00C70A2D">
        <w:rPr>
          <w:rFonts w:ascii="Times New Roman" w:hAnsi="Times New Roman" w:cs="Times New Roman"/>
          <w:i/>
          <w:sz w:val="20"/>
          <w:szCs w:val="20"/>
          <w:vertAlign w:val="subscript"/>
        </w:rPr>
        <w:t>s</w:t>
      </w:r>
      <w:r w:rsidRPr="00C70A2D">
        <w:rPr>
          <w:rFonts w:ascii="Arial" w:hAnsi="Arial" w:cs="Arial"/>
          <w:color w:val="333333"/>
          <w:sz w:val="20"/>
          <w:szCs w:val="20"/>
          <w:shd w:val="clear" w:color="auto" w:fill="FFFFFF"/>
        </w:rPr>
        <w:t>±</w:t>
      </w:r>
      <w:r w:rsidRPr="00C70A2D">
        <w:rPr>
          <w:rFonts w:ascii="Times New Roman" w:hAnsi="Times New Roman" w:cs="Times New Roman"/>
          <w:i/>
          <w:sz w:val="20"/>
          <w:szCs w:val="20"/>
        </w:rPr>
        <w:t>δ</w:t>
      </w:r>
      <w:proofErr w:type="spellEnd"/>
      <w:r w:rsidRPr="00C70A2D">
        <w:rPr>
          <w:rFonts w:ascii="Times New Roman" w:hAnsi="Times New Roman" w:cs="Times New Roman"/>
          <w:i/>
          <w:sz w:val="20"/>
          <w:szCs w:val="20"/>
        </w:rPr>
        <w:t>)</w:t>
      </w:r>
      <w:r w:rsidRPr="00C70A2D">
        <w:rPr>
          <w:rFonts w:cs="Times New Roman"/>
          <w:sz w:val="20"/>
          <w:szCs w:val="20"/>
        </w:rPr>
        <w:t xml:space="preserve"> would normally be so large as to always keep </w:t>
      </w:r>
      <w:proofErr w:type="spellStart"/>
      <w:r w:rsidRPr="00C70A2D">
        <w:rPr>
          <w:rFonts w:cs="Times New Roman"/>
          <w:i/>
          <w:sz w:val="20"/>
          <w:szCs w:val="20"/>
        </w:rPr>
        <w:t>S</w:t>
      </w:r>
      <w:r w:rsidRPr="00C70A2D">
        <w:rPr>
          <w:rFonts w:cs="Times New Roman"/>
          <w:i/>
          <w:sz w:val="20"/>
          <w:szCs w:val="20"/>
          <w:vertAlign w:val="subscript"/>
        </w:rPr>
        <w:t>A</w:t>
      </w:r>
      <w:r w:rsidRPr="00C70A2D">
        <w:rPr>
          <w:rFonts w:cs="Times New Roman"/>
          <w:sz w:val="20"/>
          <w:szCs w:val="20"/>
        </w:rPr>
        <w:t>saturated</w:t>
      </w:r>
      <w:proofErr w:type="spellEnd"/>
      <w:r w:rsidRPr="00C70A2D">
        <w:rPr>
          <w:rFonts w:cs="Times New Roman"/>
          <w:sz w:val="20"/>
          <w:szCs w:val="20"/>
        </w:rPr>
        <w:t xml:space="preserve">. </w:t>
      </w:r>
      <w:r w:rsidR="00BF6DC2">
        <w:rPr>
          <w:rFonts w:cs="Arial"/>
          <w:noProof/>
          <w:color w:val="000000"/>
          <w:sz w:val="20"/>
          <w:szCs w:val="17"/>
        </w:rPr>
        <w:drawing>
          <wp:anchor distT="0" distB="0" distL="114300" distR="114300" simplePos="0" relativeHeight="251780096" behindDoc="1" locked="1" layoutInCell="1" allowOverlap="1">
            <wp:simplePos x="0" y="0"/>
            <wp:positionH relativeFrom="column">
              <wp:posOffset>2398395</wp:posOffset>
            </wp:positionH>
            <wp:positionV relativeFrom="page">
              <wp:posOffset>8956675</wp:posOffset>
            </wp:positionV>
            <wp:extent cx="2486660" cy="438785"/>
            <wp:effectExtent l="19050" t="19050" r="27940" b="1841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486660" cy="438785"/>
                    </a:xfrm>
                    <a:prstGeom prst="rect">
                      <a:avLst/>
                    </a:prstGeom>
                    <a:ln>
                      <a:solidFill>
                        <a:schemeClr val="accent1"/>
                      </a:solidFill>
                    </a:ln>
                  </pic:spPr>
                </pic:pic>
              </a:graphicData>
            </a:graphic>
          </wp:anchor>
        </w:drawing>
      </w:r>
      <w:r w:rsidRPr="00C70A2D">
        <w:rPr>
          <w:rFonts w:cs="Times New Roman"/>
          <w:sz w:val="20"/>
          <w:szCs w:val="20"/>
        </w:rPr>
        <w:br/>
        <w:t>Therefor</w:t>
      </w:r>
      <w:r w:rsidR="008E1F7B">
        <w:rPr>
          <w:rFonts w:cs="Times New Roman"/>
          <w:sz w:val="20"/>
          <w:szCs w:val="20"/>
        </w:rPr>
        <w:t>e</w:t>
      </w:r>
      <w:r w:rsidRPr="00C70A2D">
        <w:rPr>
          <w:rFonts w:cs="Times New Roman"/>
          <w:sz w:val="20"/>
          <w:szCs w:val="20"/>
        </w:rPr>
        <w:t xml:space="preserve"> the amplifier, which we now call an instrumentation amplifier, must operate such that the steady-state source signal </w:t>
      </w:r>
      <w:r w:rsidRPr="00C70A2D">
        <w:rPr>
          <w:rFonts w:cs="Times New Roman"/>
          <w:i/>
          <w:sz w:val="20"/>
          <w:szCs w:val="20"/>
        </w:rPr>
        <w:t>S</w:t>
      </w:r>
      <w:r w:rsidRPr="00C70A2D">
        <w:rPr>
          <w:rFonts w:cs="Times New Roman"/>
          <w:i/>
          <w:sz w:val="20"/>
          <w:szCs w:val="20"/>
          <w:vertAlign w:val="subscript"/>
        </w:rPr>
        <w:t>S</w:t>
      </w:r>
      <w:r w:rsidRPr="00C70A2D">
        <w:rPr>
          <w:rFonts w:cs="Times New Roman"/>
          <w:sz w:val="20"/>
          <w:szCs w:val="20"/>
        </w:rPr>
        <w:t xml:space="preserve"> is rejected and only the dynamic </w:t>
      </w:r>
      <w:proofErr w:type="spellStart"/>
      <w:r w:rsidRPr="00C70A2D">
        <w:rPr>
          <w:rFonts w:cs="Times New Roman"/>
          <w:sz w:val="20"/>
          <w:szCs w:val="20"/>
        </w:rPr>
        <w:t>part</w:t>
      </w:r>
      <w:r w:rsidRPr="00C70A2D">
        <w:rPr>
          <w:rFonts w:ascii="Arial" w:hAnsi="Arial" w:cs="Arial"/>
          <w:color w:val="333333"/>
          <w:sz w:val="20"/>
          <w:szCs w:val="20"/>
          <w:shd w:val="clear" w:color="auto" w:fill="FFFFFF"/>
        </w:rPr>
        <w:t>±</w:t>
      </w:r>
      <w:r w:rsidRPr="00C70A2D">
        <w:rPr>
          <w:rFonts w:ascii="Times New Roman" w:hAnsi="Times New Roman" w:cs="Times New Roman"/>
          <w:i/>
          <w:sz w:val="20"/>
          <w:szCs w:val="20"/>
        </w:rPr>
        <w:t>δ</w:t>
      </w:r>
      <w:proofErr w:type="spellEnd"/>
      <w:r w:rsidRPr="00C70A2D">
        <w:rPr>
          <w:rFonts w:cs="Times New Roman"/>
          <w:sz w:val="20"/>
          <w:szCs w:val="20"/>
        </w:rPr>
        <w:t xml:space="preserve"> is amplified:  </w:t>
      </w:r>
      <w:r w:rsidRPr="00C70A2D">
        <w:rPr>
          <w:rFonts w:cs="Times New Roman"/>
          <w:i/>
          <w:sz w:val="20"/>
          <w:szCs w:val="20"/>
        </w:rPr>
        <w:t>S</w:t>
      </w:r>
      <w:r w:rsidRPr="00C70A2D">
        <w:rPr>
          <w:rFonts w:cs="Times New Roman"/>
          <w:i/>
          <w:sz w:val="20"/>
          <w:szCs w:val="20"/>
          <w:vertAlign w:val="subscript"/>
        </w:rPr>
        <w:t>A</w:t>
      </w:r>
      <w:r w:rsidRPr="00C70A2D">
        <w:rPr>
          <w:rFonts w:cs="Times New Roman"/>
          <w:i/>
          <w:sz w:val="20"/>
          <w:szCs w:val="20"/>
        </w:rPr>
        <w:t xml:space="preserve"> = </w:t>
      </w:r>
      <w:r w:rsidRPr="00C70A2D">
        <w:rPr>
          <w:rFonts w:ascii="Arial" w:hAnsi="Arial" w:cs="Arial"/>
          <w:color w:val="333333"/>
          <w:sz w:val="20"/>
          <w:szCs w:val="20"/>
          <w:shd w:val="clear" w:color="auto" w:fill="FFFFFF"/>
        </w:rPr>
        <w:t>±</w:t>
      </w:r>
      <w:r w:rsidRPr="00C70A2D">
        <w:rPr>
          <w:rFonts w:ascii="Times New Roman" w:hAnsi="Times New Roman" w:cs="Times New Roman"/>
          <w:i/>
          <w:sz w:val="20"/>
          <w:szCs w:val="20"/>
        </w:rPr>
        <w:t>Δ</w:t>
      </w:r>
      <w:r w:rsidRPr="00C70A2D">
        <w:rPr>
          <w:rFonts w:cs="Times New Roman"/>
          <w:i/>
          <w:sz w:val="20"/>
          <w:szCs w:val="20"/>
        </w:rPr>
        <w:t xml:space="preserve"> = G*(</w:t>
      </w:r>
      <w:r w:rsidRPr="00C70A2D">
        <w:rPr>
          <w:rFonts w:ascii="Arial" w:hAnsi="Arial" w:cs="Arial"/>
          <w:color w:val="333333"/>
          <w:sz w:val="20"/>
          <w:szCs w:val="20"/>
          <w:shd w:val="clear" w:color="auto" w:fill="FFFFFF"/>
        </w:rPr>
        <w:t>±</w:t>
      </w:r>
      <w:r w:rsidR="008E1F7B">
        <w:rPr>
          <w:rFonts w:ascii="Times New Roman" w:hAnsi="Times New Roman" w:cs="Times New Roman"/>
          <w:i/>
          <w:sz w:val="20"/>
          <w:szCs w:val="20"/>
        </w:rPr>
        <w:t>δ</w:t>
      </w:r>
      <w:proofErr w:type="gramStart"/>
      <w:r w:rsidR="008E1F7B">
        <w:rPr>
          <w:rFonts w:ascii="Times New Roman" w:hAnsi="Times New Roman" w:cs="Times New Roman"/>
          <w:i/>
          <w:sz w:val="20"/>
          <w:szCs w:val="20"/>
        </w:rPr>
        <w:t>)</w:t>
      </w:r>
      <w:proofErr w:type="gramEnd"/>
      <w:r w:rsidRPr="00C70A2D">
        <w:rPr>
          <w:rFonts w:cs="Times New Roman"/>
          <w:i/>
          <w:sz w:val="20"/>
          <w:szCs w:val="20"/>
        </w:rPr>
        <w:br/>
      </w:r>
      <w:r w:rsidRPr="00C70A2D">
        <w:rPr>
          <w:rFonts w:cs="Times New Roman"/>
          <w:sz w:val="20"/>
          <w:szCs w:val="20"/>
        </w:rPr>
        <w:t xml:space="preserve">This principle is called Common Mode Rejection, and it is quantified by the </w:t>
      </w:r>
      <w:r w:rsidRPr="00C70A2D">
        <w:rPr>
          <w:rFonts w:cs="Times New Roman"/>
          <w:sz w:val="20"/>
          <w:szCs w:val="20"/>
          <w:u w:val="single"/>
        </w:rPr>
        <w:t>C</w:t>
      </w:r>
      <w:r w:rsidRPr="00C70A2D">
        <w:rPr>
          <w:rFonts w:cs="Times New Roman"/>
          <w:sz w:val="20"/>
          <w:szCs w:val="20"/>
        </w:rPr>
        <w:t xml:space="preserve">ommon </w:t>
      </w:r>
      <w:r w:rsidRPr="00C70A2D">
        <w:rPr>
          <w:rFonts w:cs="Times New Roman"/>
          <w:sz w:val="20"/>
          <w:szCs w:val="20"/>
          <w:u w:val="single"/>
        </w:rPr>
        <w:t>M</w:t>
      </w:r>
      <w:r w:rsidRPr="00C70A2D">
        <w:rPr>
          <w:rFonts w:cs="Times New Roman"/>
          <w:sz w:val="20"/>
          <w:szCs w:val="20"/>
        </w:rPr>
        <w:t xml:space="preserve">ode </w:t>
      </w:r>
      <w:r w:rsidRPr="00C70A2D">
        <w:rPr>
          <w:rFonts w:cs="Times New Roman"/>
          <w:sz w:val="20"/>
          <w:szCs w:val="20"/>
          <w:u w:val="single"/>
        </w:rPr>
        <w:t>R</w:t>
      </w:r>
      <w:r w:rsidRPr="00C70A2D">
        <w:rPr>
          <w:rFonts w:cs="Times New Roman"/>
          <w:sz w:val="20"/>
          <w:szCs w:val="20"/>
        </w:rPr>
        <w:t xml:space="preserve">ejection </w:t>
      </w:r>
      <w:r w:rsidRPr="00C70A2D">
        <w:rPr>
          <w:rFonts w:cs="Times New Roman"/>
          <w:sz w:val="20"/>
          <w:szCs w:val="20"/>
          <w:u w:val="single"/>
        </w:rPr>
        <w:t>R</w:t>
      </w:r>
      <w:r w:rsidRPr="00C70A2D">
        <w:rPr>
          <w:rFonts w:cs="Times New Roman"/>
          <w:sz w:val="20"/>
          <w:szCs w:val="20"/>
        </w:rPr>
        <w:t>atio</w:t>
      </w:r>
      <w:r w:rsidR="009076A1">
        <w:rPr>
          <w:rFonts w:cs="Times New Roman"/>
          <w:sz w:val="20"/>
          <w:szCs w:val="20"/>
        </w:rPr>
        <w:t xml:space="preserve"> (CMRR)</w:t>
      </w:r>
    </w:p>
    <w:p w:rsidR="00B57525" w:rsidRDefault="002C6BC8" w:rsidP="005B4031">
      <w:pPr>
        <w:rPr>
          <w:rFonts w:cs="Arial"/>
          <w:color w:val="000000"/>
          <w:sz w:val="20"/>
          <w:szCs w:val="20"/>
        </w:rPr>
      </w:pPr>
      <w:r w:rsidRPr="00C70A2D">
        <w:rPr>
          <w:rFonts w:cs="Arial"/>
          <w:color w:val="000000"/>
          <w:sz w:val="20"/>
          <w:szCs w:val="20"/>
          <w:u w:val="single"/>
        </w:rPr>
        <w:t>Mathematical definition of CMRR:</w:t>
      </w:r>
      <w:r w:rsidR="009F141C" w:rsidRPr="00C70A2D">
        <w:rPr>
          <w:rFonts w:cs="Arial"/>
          <w:color w:val="000000"/>
          <w:sz w:val="20"/>
          <w:szCs w:val="20"/>
        </w:rPr>
        <w:t xml:space="preserve"> Consider </w:t>
      </w:r>
      <w:r w:rsidR="00B57525">
        <w:rPr>
          <w:rFonts w:cs="Arial"/>
          <w:color w:val="000000"/>
          <w:sz w:val="20"/>
          <w:szCs w:val="20"/>
        </w:rPr>
        <w:t>a two-terminal</w:t>
      </w:r>
      <w:r w:rsidR="004C6B29">
        <w:rPr>
          <w:rFonts w:cs="Arial"/>
          <w:color w:val="000000"/>
          <w:sz w:val="20"/>
          <w:szCs w:val="20"/>
        </w:rPr>
        <w:t xml:space="preserve"> device which produces voltages </w:t>
      </w:r>
      <w:r w:rsidR="004C6B29">
        <w:rPr>
          <w:rFonts w:cs="Arial"/>
          <w:i/>
          <w:color w:val="000000"/>
          <w:sz w:val="20"/>
          <w:szCs w:val="20"/>
        </w:rPr>
        <w:t>V</w:t>
      </w:r>
      <w:r w:rsidR="00BF6DC2">
        <w:rPr>
          <w:rFonts w:cs="Arial"/>
          <w:i/>
          <w:color w:val="000000"/>
          <w:sz w:val="20"/>
          <w:szCs w:val="20"/>
          <w:vertAlign w:val="subscript"/>
        </w:rPr>
        <w:t>1</w:t>
      </w:r>
      <w:r w:rsidR="004C6B29">
        <w:rPr>
          <w:rFonts w:cs="Arial"/>
          <w:i/>
          <w:color w:val="000000"/>
          <w:sz w:val="20"/>
          <w:szCs w:val="20"/>
        </w:rPr>
        <w:t xml:space="preserve"> V</w:t>
      </w:r>
      <w:r w:rsidR="00BF6DC2">
        <w:rPr>
          <w:rFonts w:cs="Arial"/>
          <w:i/>
          <w:color w:val="000000"/>
          <w:sz w:val="20"/>
          <w:szCs w:val="20"/>
          <w:vertAlign w:val="subscript"/>
        </w:rPr>
        <w:t>2</w:t>
      </w:r>
      <w:r w:rsidR="004C6B29">
        <w:rPr>
          <w:rFonts w:cs="Arial"/>
          <w:i/>
          <w:color w:val="000000"/>
          <w:sz w:val="20"/>
          <w:szCs w:val="20"/>
        </w:rPr>
        <w:t xml:space="preserve"> at its terminals. The signal input to the amplifier </w:t>
      </w:r>
      <w:proofErr w:type="spellStart"/>
      <w:r w:rsidR="004C6B29">
        <w:rPr>
          <w:rFonts w:cs="Arial"/>
          <w:i/>
          <w:color w:val="000000"/>
          <w:sz w:val="20"/>
          <w:szCs w:val="20"/>
        </w:rPr>
        <w:t>is</w:t>
      </w:r>
      <w:r w:rsidR="009F141C" w:rsidRPr="00C70A2D">
        <w:rPr>
          <w:rFonts w:cs="Arial"/>
          <w:i/>
          <w:color w:val="000000"/>
          <w:sz w:val="20"/>
          <w:szCs w:val="20"/>
        </w:rPr>
        <w:t>V</w:t>
      </w:r>
      <w:r w:rsidR="009F141C" w:rsidRPr="00C70A2D">
        <w:rPr>
          <w:rFonts w:cs="Arial"/>
          <w:i/>
          <w:color w:val="000000"/>
          <w:sz w:val="20"/>
          <w:szCs w:val="20"/>
          <w:vertAlign w:val="subscript"/>
        </w:rPr>
        <w:t>in</w:t>
      </w:r>
      <w:proofErr w:type="spellEnd"/>
      <w:r w:rsidR="009F141C" w:rsidRPr="00C70A2D">
        <w:rPr>
          <w:rFonts w:cs="Arial"/>
          <w:i/>
          <w:color w:val="000000"/>
          <w:sz w:val="20"/>
          <w:szCs w:val="20"/>
        </w:rPr>
        <w:t xml:space="preserve"> = (V</w:t>
      </w:r>
      <w:r w:rsidR="00BF6DC2">
        <w:rPr>
          <w:rFonts w:cs="Arial"/>
          <w:i/>
          <w:color w:val="000000"/>
          <w:sz w:val="20"/>
          <w:szCs w:val="20"/>
          <w:vertAlign w:val="subscript"/>
        </w:rPr>
        <w:t>1</w:t>
      </w:r>
      <w:r w:rsidR="009F141C" w:rsidRPr="00C70A2D">
        <w:rPr>
          <w:rFonts w:cs="Arial"/>
          <w:i/>
          <w:color w:val="000000"/>
          <w:sz w:val="20"/>
          <w:szCs w:val="20"/>
        </w:rPr>
        <w:t xml:space="preserve"> - V</w:t>
      </w:r>
      <w:r w:rsidR="00BF6DC2">
        <w:rPr>
          <w:rFonts w:cs="Arial"/>
          <w:i/>
          <w:color w:val="000000"/>
          <w:sz w:val="20"/>
          <w:szCs w:val="20"/>
          <w:vertAlign w:val="subscript"/>
        </w:rPr>
        <w:t>2</w:t>
      </w:r>
      <w:r w:rsidR="009F141C" w:rsidRPr="00C70A2D">
        <w:rPr>
          <w:rFonts w:cs="Arial"/>
          <w:i/>
          <w:color w:val="000000"/>
          <w:sz w:val="20"/>
          <w:szCs w:val="20"/>
        </w:rPr>
        <w:t>)</w:t>
      </w:r>
      <w:r w:rsidR="00BF6DC2">
        <w:rPr>
          <w:rFonts w:cs="Arial"/>
          <w:i/>
          <w:color w:val="000000"/>
          <w:sz w:val="20"/>
          <w:szCs w:val="20"/>
        </w:rPr>
        <w:t>.</w:t>
      </w:r>
      <w:r w:rsidR="004C6B29">
        <w:rPr>
          <w:rFonts w:cs="Arial"/>
          <w:color w:val="000000"/>
          <w:sz w:val="20"/>
          <w:szCs w:val="20"/>
        </w:rPr>
        <w:t xml:space="preserve">An amplifier with differential signal gain </w:t>
      </w:r>
      <w:r w:rsidR="004C6B29">
        <w:rPr>
          <w:rFonts w:cs="Arial"/>
          <w:i/>
          <w:color w:val="000000"/>
          <w:sz w:val="20"/>
          <w:szCs w:val="20"/>
        </w:rPr>
        <w:t>A</w:t>
      </w:r>
      <w:r w:rsidR="004C6B29">
        <w:rPr>
          <w:rFonts w:cs="Arial"/>
          <w:i/>
          <w:color w:val="000000"/>
          <w:sz w:val="20"/>
          <w:szCs w:val="20"/>
          <w:vertAlign w:val="subscript"/>
        </w:rPr>
        <w:t xml:space="preserve">D </w:t>
      </w:r>
      <w:r w:rsidR="004C6B29">
        <w:rPr>
          <w:rFonts w:cs="Arial"/>
          <w:i/>
          <w:color w:val="000000"/>
          <w:sz w:val="20"/>
          <w:szCs w:val="20"/>
        </w:rPr>
        <w:t xml:space="preserve">provides </w:t>
      </w:r>
      <w:proofErr w:type="spellStart"/>
      <w:r w:rsidR="009F141C" w:rsidRPr="00C70A2D">
        <w:rPr>
          <w:rFonts w:cs="Arial"/>
          <w:i/>
          <w:color w:val="000000"/>
          <w:sz w:val="20"/>
          <w:szCs w:val="20"/>
        </w:rPr>
        <w:t>V</w:t>
      </w:r>
      <w:r w:rsidR="009F141C" w:rsidRPr="00C70A2D">
        <w:rPr>
          <w:rFonts w:cs="Arial"/>
          <w:i/>
          <w:color w:val="000000"/>
          <w:sz w:val="20"/>
          <w:szCs w:val="20"/>
          <w:vertAlign w:val="subscript"/>
        </w:rPr>
        <w:t>out</w:t>
      </w:r>
      <w:proofErr w:type="spellEnd"/>
      <w:r w:rsidR="009F141C" w:rsidRPr="00C70A2D">
        <w:rPr>
          <w:rFonts w:cs="Arial"/>
          <w:i/>
          <w:color w:val="000000"/>
          <w:sz w:val="20"/>
          <w:szCs w:val="20"/>
        </w:rPr>
        <w:t xml:space="preserve"> = </w:t>
      </w:r>
      <w:proofErr w:type="spellStart"/>
      <w:r w:rsidR="009F141C" w:rsidRPr="00C70A2D">
        <w:rPr>
          <w:rFonts w:cs="Arial"/>
          <w:i/>
          <w:color w:val="000000"/>
          <w:sz w:val="20"/>
          <w:szCs w:val="20"/>
        </w:rPr>
        <w:t>A</w:t>
      </w:r>
      <w:r w:rsidR="004C6B29">
        <w:rPr>
          <w:rFonts w:cs="Arial"/>
          <w:i/>
          <w:color w:val="000000"/>
          <w:sz w:val="20"/>
          <w:szCs w:val="20"/>
          <w:vertAlign w:val="subscript"/>
        </w:rPr>
        <w:t>D</w:t>
      </w:r>
      <w:r w:rsidR="009F141C" w:rsidRPr="00C70A2D">
        <w:rPr>
          <w:rFonts w:cs="Arial"/>
          <w:i/>
          <w:color w:val="000000"/>
          <w:sz w:val="20"/>
          <w:szCs w:val="20"/>
        </w:rPr>
        <w:t>∙V</w:t>
      </w:r>
      <w:r w:rsidR="009F141C" w:rsidRPr="00C70A2D">
        <w:rPr>
          <w:rFonts w:cs="Arial"/>
          <w:i/>
          <w:color w:val="000000"/>
          <w:sz w:val="20"/>
          <w:szCs w:val="20"/>
          <w:vertAlign w:val="subscript"/>
        </w:rPr>
        <w:t>in</w:t>
      </w:r>
      <w:proofErr w:type="spellEnd"/>
      <w:r w:rsidR="004C6B29">
        <w:rPr>
          <w:rFonts w:cs="Arial"/>
          <w:color w:val="000000"/>
          <w:sz w:val="20"/>
          <w:szCs w:val="20"/>
        </w:rPr>
        <w:t xml:space="preserve"> The common mode signal is defined as </w:t>
      </w:r>
      <w:proofErr w:type="spellStart"/>
      <w:r w:rsidR="00B57525">
        <w:rPr>
          <w:rFonts w:cs="Arial"/>
          <w:i/>
          <w:color w:val="000000"/>
          <w:sz w:val="20"/>
          <w:szCs w:val="20"/>
        </w:rPr>
        <w:t>V</w:t>
      </w:r>
      <w:r w:rsidR="00B57525">
        <w:rPr>
          <w:rFonts w:cs="Arial"/>
          <w:i/>
          <w:color w:val="000000"/>
          <w:sz w:val="20"/>
          <w:szCs w:val="20"/>
          <w:vertAlign w:val="subscript"/>
        </w:rPr>
        <w:t>cm</w:t>
      </w:r>
      <w:proofErr w:type="spellEnd"/>
      <w:proofErr w:type="gramStart"/>
      <w:r w:rsidR="00B57525">
        <w:rPr>
          <w:rFonts w:cs="Arial"/>
          <w:i/>
          <w:color w:val="000000"/>
          <w:sz w:val="20"/>
          <w:szCs w:val="20"/>
        </w:rPr>
        <w:t>=</w:t>
      </w:r>
      <w:r w:rsidR="004C6B29">
        <w:rPr>
          <w:rFonts w:cs="Arial"/>
          <w:i/>
          <w:color w:val="000000"/>
          <w:sz w:val="20"/>
          <w:szCs w:val="20"/>
        </w:rPr>
        <w:t>(</w:t>
      </w:r>
      <w:proofErr w:type="gramEnd"/>
      <w:r w:rsidR="004C6B29">
        <w:rPr>
          <w:rFonts w:cs="Arial"/>
          <w:i/>
          <w:color w:val="000000"/>
          <w:sz w:val="20"/>
          <w:szCs w:val="20"/>
        </w:rPr>
        <w:t>V</w:t>
      </w:r>
      <w:r w:rsidR="00BF6DC2">
        <w:rPr>
          <w:rFonts w:cs="Arial"/>
          <w:i/>
          <w:color w:val="000000"/>
          <w:sz w:val="20"/>
          <w:szCs w:val="20"/>
          <w:vertAlign w:val="subscript"/>
        </w:rPr>
        <w:t>1</w:t>
      </w:r>
      <w:r w:rsidR="004C6B29">
        <w:rPr>
          <w:rFonts w:cs="Arial"/>
          <w:i/>
          <w:color w:val="000000"/>
          <w:sz w:val="20"/>
          <w:szCs w:val="20"/>
        </w:rPr>
        <w:t xml:space="preserve"> + V</w:t>
      </w:r>
      <w:r w:rsidR="00BF6DC2">
        <w:rPr>
          <w:rFonts w:cs="Arial"/>
          <w:i/>
          <w:color w:val="000000"/>
          <w:sz w:val="20"/>
          <w:szCs w:val="20"/>
          <w:vertAlign w:val="subscript"/>
        </w:rPr>
        <w:t>2</w:t>
      </w:r>
      <w:r w:rsidR="004C6B29">
        <w:rPr>
          <w:rFonts w:cs="Arial"/>
          <w:i/>
          <w:color w:val="000000"/>
          <w:sz w:val="20"/>
          <w:szCs w:val="20"/>
          <w:vertAlign w:val="subscript"/>
        </w:rPr>
        <w:softHyphen/>
      </w:r>
      <w:r w:rsidR="004C6B29">
        <w:rPr>
          <w:rFonts w:cs="Arial"/>
          <w:i/>
          <w:color w:val="000000"/>
          <w:sz w:val="20"/>
          <w:szCs w:val="20"/>
        </w:rPr>
        <w:t xml:space="preserve">)/2 </w:t>
      </w:r>
      <w:r w:rsidR="00B57525">
        <w:rPr>
          <w:rFonts w:cs="Arial"/>
          <w:color w:val="000000"/>
          <w:sz w:val="20"/>
          <w:szCs w:val="20"/>
        </w:rPr>
        <w:t xml:space="preserve">and the common-mode gain is </w:t>
      </w:r>
      <w:r w:rsidR="004C6B29">
        <w:rPr>
          <w:rFonts w:cs="Arial"/>
          <w:i/>
          <w:color w:val="000000"/>
          <w:sz w:val="20"/>
          <w:szCs w:val="20"/>
        </w:rPr>
        <w:t>A</w:t>
      </w:r>
      <w:r w:rsidR="004C6B29">
        <w:rPr>
          <w:rFonts w:cs="Arial"/>
          <w:i/>
          <w:color w:val="000000"/>
          <w:sz w:val="20"/>
          <w:szCs w:val="20"/>
          <w:vertAlign w:val="subscript"/>
        </w:rPr>
        <w:t>CM</w:t>
      </w:r>
      <w:r w:rsidR="004C6B29">
        <w:rPr>
          <w:rFonts w:cs="Arial"/>
          <w:i/>
          <w:color w:val="000000"/>
          <w:sz w:val="20"/>
          <w:szCs w:val="20"/>
        </w:rPr>
        <w:t xml:space="preserve"> = </w:t>
      </w:r>
      <w:proofErr w:type="spellStart"/>
      <w:r w:rsidR="004C6B29">
        <w:rPr>
          <w:rFonts w:cs="Arial"/>
          <w:i/>
          <w:color w:val="000000"/>
          <w:sz w:val="20"/>
          <w:szCs w:val="20"/>
        </w:rPr>
        <w:t>V</w:t>
      </w:r>
      <w:r w:rsidR="004C6B29">
        <w:rPr>
          <w:rFonts w:cs="Arial"/>
          <w:i/>
          <w:color w:val="000000"/>
          <w:sz w:val="20"/>
          <w:szCs w:val="20"/>
          <w:vertAlign w:val="subscript"/>
        </w:rPr>
        <w:t>out</w:t>
      </w:r>
      <w:proofErr w:type="spellEnd"/>
      <w:r w:rsidR="00B57525">
        <w:rPr>
          <w:rFonts w:cs="Arial"/>
          <w:i/>
          <w:color w:val="000000"/>
          <w:sz w:val="20"/>
          <w:szCs w:val="20"/>
        </w:rPr>
        <w:t>/</w:t>
      </w:r>
      <w:proofErr w:type="spellStart"/>
      <w:r w:rsidR="00B57525">
        <w:rPr>
          <w:rFonts w:cs="Arial"/>
          <w:i/>
          <w:color w:val="000000"/>
          <w:sz w:val="20"/>
          <w:szCs w:val="20"/>
        </w:rPr>
        <w:t>V</w:t>
      </w:r>
      <w:r w:rsidR="00B57525">
        <w:rPr>
          <w:rFonts w:cs="Arial"/>
          <w:i/>
          <w:color w:val="000000"/>
          <w:sz w:val="20"/>
          <w:szCs w:val="20"/>
          <w:vertAlign w:val="subscript"/>
        </w:rPr>
        <w:t>cm</w:t>
      </w:r>
      <w:proofErr w:type="spellEnd"/>
      <w:r w:rsidR="00BF6DC2">
        <w:rPr>
          <w:rFonts w:cs="Arial"/>
          <w:i/>
          <w:color w:val="000000"/>
          <w:sz w:val="20"/>
          <w:szCs w:val="20"/>
        </w:rPr>
        <w:t xml:space="preserve">. </w:t>
      </w:r>
      <w:r w:rsidR="00B57525">
        <w:rPr>
          <w:rFonts w:cs="Arial"/>
          <w:color w:val="000000"/>
          <w:sz w:val="20"/>
          <w:szCs w:val="20"/>
        </w:rPr>
        <w:t>The CMRR</w:t>
      </w:r>
      <w:r w:rsidR="00BF6DC2">
        <w:rPr>
          <w:rFonts w:cs="Arial"/>
          <w:color w:val="000000"/>
          <w:sz w:val="20"/>
          <w:szCs w:val="20"/>
        </w:rPr>
        <w:t xml:space="preserve"> is defined by</w:t>
      </w:r>
      <w:r w:rsidR="00B57525">
        <w:rPr>
          <w:rFonts w:cs="Arial"/>
          <w:color w:val="000000"/>
          <w:sz w:val="20"/>
          <w:szCs w:val="20"/>
        </w:rPr>
        <w:t xml:space="preserve"> the following formula. You want to have it as large as possible. The ‘bare’ opamp has an intrinsic CMRR (look this up in the datasheet). A feedback circuit to stabilize the gain will almost always reduce the CMRR. </w:t>
      </w:r>
    </w:p>
    <w:p w:rsidR="00CD05FB" w:rsidRDefault="00CD05FB" w:rsidP="005B4031">
      <w:pPr>
        <w:rPr>
          <w:rFonts w:cs="Arial"/>
          <w:color w:val="000000"/>
          <w:sz w:val="20"/>
          <w:szCs w:val="20"/>
        </w:rPr>
      </w:pPr>
    </w:p>
    <w:p w:rsidR="003D0246" w:rsidRDefault="003D0246" w:rsidP="005B4031">
      <w:pPr>
        <w:rPr>
          <w:rFonts w:cs="Arial"/>
          <w:color w:val="000000"/>
          <w:sz w:val="20"/>
          <w:szCs w:val="20"/>
        </w:rPr>
      </w:pPr>
    </w:p>
    <w:p w:rsidR="00451AA0" w:rsidRPr="00B57525" w:rsidRDefault="00B57525" w:rsidP="005B4031">
      <w:pPr>
        <w:rPr>
          <w:rFonts w:cs="Arial"/>
          <w:color w:val="000000"/>
          <w:sz w:val="20"/>
          <w:szCs w:val="20"/>
        </w:rPr>
      </w:pPr>
      <w:r>
        <w:rPr>
          <w:rFonts w:cs="Arial"/>
          <w:color w:val="000000"/>
          <w:sz w:val="20"/>
          <w:szCs w:val="20"/>
        </w:rPr>
        <w:t xml:space="preserve">Intelligent circuit design is required to keep the CMRR as high as </w:t>
      </w:r>
      <w:r>
        <w:rPr>
          <w:rFonts w:cs="Arial"/>
          <w:i/>
          <w:color w:val="000000"/>
          <w:sz w:val="20"/>
          <w:szCs w:val="20"/>
        </w:rPr>
        <w:t>practically</w:t>
      </w:r>
      <w:r>
        <w:rPr>
          <w:rFonts w:cs="Arial"/>
          <w:color w:val="000000"/>
          <w:sz w:val="20"/>
          <w:szCs w:val="20"/>
        </w:rPr>
        <w:t xml:space="preserve"> possible. </w:t>
      </w:r>
    </w:p>
    <w:p w:rsidR="00DA0724" w:rsidRPr="00E8330B" w:rsidRDefault="00DA0724" w:rsidP="00DA0724">
      <w:pPr>
        <w:rPr>
          <w:b/>
          <w:sz w:val="28"/>
        </w:rPr>
      </w:pPr>
      <w:r w:rsidRPr="00E8330B">
        <w:rPr>
          <w:b/>
          <w:sz w:val="28"/>
        </w:rPr>
        <w:lastRenderedPageBreak/>
        <w:t>Part A</w:t>
      </w:r>
      <w:r w:rsidR="00886318">
        <w:rPr>
          <w:b/>
          <w:sz w:val="28"/>
        </w:rPr>
        <w:t>:  Difference amplifier</w:t>
      </w:r>
    </w:p>
    <w:p w:rsidR="00BD4579" w:rsidRDefault="00647CE5" w:rsidP="00DA0724">
      <w:pPr>
        <w:rPr>
          <w:rFonts w:cs="Arial"/>
          <w:color w:val="000000"/>
        </w:rPr>
      </w:pPr>
      <w:r>
        <w:rPr>
          <w:rFonts w:cs="Arial"/>
          <w:noProof/>
          <w:color w:val="000000"/>
        </w:rPr>
        <mc:AlternateContent>
          <mc:Choice Requires="wpg">
            <w:drawing>
              <wp:anchor distT="0" distB="0" distL="114300" distR="114300" simplePos="0" relativeHeight="251752448" behindDoc="1" locked="1" layoutInCell="1" allowOverlap="1">
                <wp:simplePos x="0" y="0"/>
                <wp:positionH relativeFrom="column">
                  <wp:posOffset>-108585</wp:posOffset>
                </wp:positionH>
                <wp:positionV relativeFrom="page">
                  <wp:posOffset>1771650</wp:posOffset>
                </wp:positionV>
                <wp:extent cx="6565265" cy="2395220"/>
                <wp:effectExtent l="0" t="0" r="26035" b="24130"/>
                <wp:wrapNone/>
                <wp:docPr id="305"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5265" cy="2395220"/>
                          <a:chOff x="0" y="0"/>
                          <a:chExt cx="6561208" cy="2391905"/>
                        </a:xfrm>
                      </wpg:grpSpPr>
                      <wps:wsp>
                        <wps:cNvPr id="36" name="Text Box 2"/>
                        <wps:cNvSpPr txBox="1">
                          <a:spLocks noChangeArrowheads="1"/>
                        </wps:cNvSpPr>
                        <wps:spPr bwMode="auto">
                          <a:xfrm>
                            <a:off x="0" y="1988949"/>
                            <a:ext cx="2769031" cy="402956"/>
                          </a:xfrm>
                          <a:prstGeom prst="rect">
                            <a:avLst/>
                          </a:prstGeom>
                          <a:solidFill>
                            <a:srgbClr val="FFFFFF"/>
                          </a:solidFill>
                          <a:ln w="9525">
                            <a:solidFill>
                              <a:srgbClr val="000000"/>
                            </a:solidFill>
                            <a:miter lim="800000"/>
                            <a:headEnd/>
                            <a:tailEnd/>
                          </a:ln>
                        </wps:spPr>
                        <wps:txbx>
                          <w:txbxContent>
                            <w:p w:rsidR="009F547F" w:rsidRPr="006B0C0D" w:rsidRDefault="009F547F">
                              <w:pPr>
                                <w:rPr>
                                  <w:sz w:val="20"/>
                                </w:rPr>
                              </w:pPr>
                              <w:r w:rsidRPr="006B0C0D">
                                <w:rPr>
                                  <w:sz w:val="20"/>
                                </w:rPr>
                                <w:t>Fig 2</w:t>
                              </w:r>
                              <w:r w:rsidR="00825516">
                                <w:rPr>
                                  <w:sz w:val="20"/>
                                </w:rPr>
                                <w:t>(</w:t>
                              </w:r>
                              <w:r w:rsidR="00954AED">
                                <w:rPr>
                                  <w:sz w:val="20"/>
                                </w:rPr>
                                <w:t>a): Difference amplifier – all resistors are of equal value R</w:t>
                              </w:r>
                            </w:p>
                          </w:txbxContent>
                        </wps:txbx>
                        <wps:bodyPr rot="0" vert="horz" wrap="square" lIns="91440" tIns="45720" rIns="91440" bIns="45720" anchor="t" anchorCtr="0">
                          <a:noAutofit/>
                        </wps:bodyPr>
                      </wps:wsp>
                      <wps:wsp>
                        <wps:cNvPr id="38" name="Text Box 2"/>
                        <wps:cNvSpPr txBox="1">
                          <a:spLocks noChangeArrowheads="1"/>
                        </wps:cNvSpPr>
                        <wps:spPr bwMode="auto">
                          <a:xfrm>
                            <a:off x="3223648" y="1988949"/>
                            <a:ext cx="3337560" cy="266876"/>
                          </a:xfrm>
                          <a:prstGeom prst="rect">
                            <a:avLst/>
                          </a:prstGeom>
                          <a:solidFill>
                            <a:srgbClr val="FFFFFF"/>
                          </a:solidFill>
                          <a:ln w="9525">
                            <a:solidFill>
                              <a:srgbClr val="000000"/>
                            </a:solidFill>
                            <a:miter lim="800000"/>
                            <a:headEnd/>
                            <a:tailEnd/>
                          </a:ln>
                        </wps:spPr>
                        <wps:txbx>
                          <w:txbxContent>
                            <w:p w:rsidR="00425996" w:rsidRPr="006B0C0D" w:rsidRDefault="00425996" w:rsidP="00425996">
                              <w:pPr>
                                <w:rPr>
                                  <w:sz w:val="20"/>
                                </w:rPr>
                              </w:pPr>
                              <w:r w:rsidRPr="006B0C0D">
                                <w:rPr>
                                  <w:sz w:val="20"/>
                                </w:rPr>
                                <w:t xml:space="preserve">Fig 2(b): </w:t>
                              </w:r>
                              <w:r w:rsidR="003F131D">
                                <w:rPr>
                                  <w:sz w:val="20"/>
                                </w:rPr>
                                <w:t>Difference amplifier – space for analysis</w:t>
                              </w:r>
                            </w:p>
                          </w:txbxContent>
                        </wps:txbx>
                        <wps:bodyPr rot="0" vert="horz" wrap="square" lIns="91440" tIns="45720" rIns="91440" bIns="45720" anchor="t" anchorCtr="0">
                          <a:noAutofit/>
                        </wps:bodyPr>
                      </wps:wsp>
                      <wpg:grpSp>
                        <wpg:cNvPr id="304" name="Group 304"/>
                        <wpg:cNvGrpSpPr/>
                        <wpg:grpSpPr>
                          <a:xfrm>
                            <a:off x="3621438" y="0"/>
                            <a:ext cx="2438400" cy="1910909"/>
                            <a:chOff x="0" y="0"/>
                            <a:chExt cx="2438400" cy="1910909"/>
                          </a:xfrm>
                        </wpg:grpSpPr>
                        <wpg:grpSp>
                          <wpg:cNvPr id="295" name="Group 295"/>
                          <wpg:cNvGrpSpPr/>
                          <wpg:grpSpPr>
                            <a:xfrm>
                              <a:off x="0" y="0"/>
                              <a:ext cx="2438400" cy="1694482"/>
                              <a:chOff x="0" y="0"/>
                              <a:chExt cx="2438400" cy="1694482"/>
                            </a:xfrm>
                          </wpg:grpSpPr>
                          <pic:pic xmlns:pic="http://schemas.openxmlformats.org/drawingml/2006/picture">
                            <pic:nvPicPr>
                              <pic:cNvPr id="296" name="Picture 296" descr="http://upload.wikimedia.org/wikipedia/commons/thumb/a/a2/Op-Amp_Differential_Amplifier.svg/300px-Op-Amp_Differential_Amplifier.svg.png"/>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67160"/>
                                <a:ext cx="2438400" cy="1627322"/>
                              </a:xfrm>
                              <a:prstGeom prst="rect">
                                <a:avLst/>
                              </a:prstGeom>
                              <a:noFill/>
                              <a:ln>
                                <a:noFill/>
                              </a:ln>
                            </pic:spPr>
                          </pic:pic>
                          <wps:wsp>
                            <wps:cNvPr id="297" name="Rectangle 297"/>
                            <wps:cNvSpPr/>
                            <wps:spPr>
                              <a:xfrm>
                                <a:off x="356461" y="201478"/>
                                <a:ext cx="594102" cy="24797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Rectangle 298"/>
                            <wps:cNvSpPr/>
                            <wps:spPr>
                              <a:xfrm>
                                <a:off x="356461" y="1017723"/>
                                <a:ext cx="593725"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Rectangle 299"/>
                            <wps:cNvSpPr/>
                            <wps:spPr>
                              <a:xfrm>
                                <a:off x="1260529" y="1141709"/>
                                <a:ext cx="593725"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Rectangle 300"/>
                            <wps:cNvSpPr/>
                            <wps:spPr>
                              <a:xfrm>
                                <a:off x="1348353" y="0"/>
                                <a:ext cx="593725"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1" name="Text Box 301"/>
                          <wps:cNvSpPr txBox="1"/>
                          <wps:spPr>
                            <a:xfrm>
                              <a:off x="981470" y="1564998"/>
                              <a:ext cx="492786" cy="345911"/>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3F131D" w:rsidRPr="0069491F" w:rsidRDefault="003F131D">
                                <w:pPr>
                                  <w:rPr>
                                    <w:sz w:val="32"/>
                                    <w:vertAlign w:val="sub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3" name="Group 303"/>
                        <wpg:cNvGrpSpPr/>
                        <wpg:grpSpPr>
                          <a:xfrm>
                            <a:off x="444285" y="72325"/>
                            <a:ext cx="2438400" cy="1838584"/>
                            <a:chOff x="0" y="0"/>
                            <a:chExt cx="2438400" cy="1838584"/>
                          </a:xfrm>
                        </wpg:grpSpPr>
                        <wpg:grpSp>
                          <wpg:cNvPr id="294" name="Group 294"/>
                          <wpg:cNvGrpSpPr/>
                          <wpg:grpSpPr>
                            <a:xfrm>
                              <a:off x="0" y="0"/>
                              <a:ext cx="2438400" cy="1684150"/>
                              <a:chOff x="0" y="0"/>
                              <a:chExt cx="2438400" cy="1684150"/>
                            </a:xfrm>
                          </wpg:grpSpPr>
                          <pic:pic xmlns:pic="http://schemas.openxmlformats.org/drawingml/2006/picture">
                            <pic:nvPicPr>
                              <pic:cNvPr id="54" name="Picture 54" descr="http://upload.wikimedia.org/wikipedia/commons/thumb/a/a2/Op-Amp_Differential_Amplifier.svg/300px-Op-Amp_Differential_Amplifier.svg.png"/>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56828"/>
                                <a:ext cx="2438400" cy="1627322"/>
                              </a:xfrm>
                              <a:prstGeom prst="rect">
                                <a:avLst/>
                              </a:prstGeom>
                              <a:noFill/>
                              <a:ln>
                                <a:noFill/>
                              </a:ln>
                            </pic:spPr>
                          </pic:pic>
                          <wps:wsp>
                            <wps:cNvPr id="55" name="Rectangle 55"/>
                            <wps:cNvSpPr/>
                            <wps:spPr>
                              <a:xfrm>
                                <a:off x="356461" y="201478"/>
                                <a:ext cx="594102" cy="24797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ectangle 291"/>
                            <wps:cNvSpPr/>
                            <wps:spPr>
                              <a:xfrm>
                                <a:off x="356461" y="1017723"/>
                                <a:ext cx="593725"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Rectangle 292"/>
                            <wps:cNvSpPr/>
                            <wps:spPr>
                              <a:xfrm>
                                <a:off x="1260529" y="1141709"/>
                                <a:ext cx="593725"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Rectangle 293"/>
                            <wps:cNvSpPr/>
                            <wps:spPr>
                              <a:xfrm>
                                <a:off x="1348353" y="0"/>
                                <a:ext cx="593725"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2" name="Text Box 302"/>
                          <wps:cNvSpPr txBox="1"/>
                          <wps:spPr>
                            <a:xfrm>
                              <a:off x="997058" y="1539499"/>
                              <a:ext cx="351155" cy="29908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3F131D" w:rsidRPr="003F131D" w:rsidRDefault="003F131D" w:rsidP="003F131D">
                                <w:pPr>
                                  <w:rPr>
                                    <w:sz w:val="32"/>
                                  </w:rPr>
                                </w:pPr>
                                <w:r>
                                  <w:rPr>
                                    <w:sz w:val="32"/>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305" o:spid="_x0000_s1063" style="position:absolute;margin-left:-8.55pt;margin-top:139.5pt;width:516.95pt;height:188.6pt;z-index:-251564032;mso-position-vertical-relative:page;mso-width-relative:margin;mso-height-relative:margin" coordsize="65612,23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&#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">
                <v:shape id="_x0000_s1064" type="#_x0000_t202" style="position:absolute;top:19889;width:27690;height:4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9F547F" w:rsidRPr="006B0C0D" w:rsidRDefault="009F547F">
                        <w:pPr>
                          <w:rPr>
                            <w:sz w:val="20"/>
                          </w:rPr>
                        </w:pPr>
                        <w:r w:rsidRPr="006B0C0D">
                          <w:rPr>
                            <w:sz w:val="20"/>
                          </w:rPr>
                          <w:t>Fig 2</w:t>
                        </w:r>
                        <w:r w:rsidR="00825516">
                          <w:rPr>
                            <w:sz w:val="20"/>
                          </w:rPr>
                          <w:t>(</w:t>
                        </w:r>
                        <w:r w:rsidR="00954AED">
                          <w:rPr>
                            <w:sz w:val="20"/>
                          </w:rPr>
                          <w:t>a): Difference amplifier – all resistors are of equal value R</w:t>
                        </w:r>
                      </w:p>
                    </w:txbxContent>
                  </v:textbox>
                </v:shape>
                <v:shape id="_x0000_s1065" type="#_x0000_t202" style="position:absolute;left:32236;top:19889;width:33376;height:2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425996" w:rsidRPr="006B0C0D" w:rsidRDefault="00425996" w:rsidP="00425996">
                        <w:pPr>
                          <w:rPr>
                            <w:sz w:val="20"/>
                          </w:rPr>
                        </w:pPr>
                        <w:r w:rsidRPr="006B0C0D">
                          <w:rPr>
                            <w:sz w:val="20"/>
                          </w:rPr>
                          <w:t xml:space="preserve">Fig 2(b): </w:t>
                        </w:r>
                        <w:r w:rsidR="003F131D">
                          <w:rPr>
                            <w:sz w:val="20"/>
                          </w:rPr>
                          <w:t>Difference amplifier – space for analysis</w:t>
                        </w:r>
                      </w:p>
                    </w:txbxContent>
                  </v:textbox>
                </v:shape>
                <v:group id="Group 304" o:spid="_x0000_s1066" style="position:absolute;left:36214;width:24384;height:19109" coordsize="24384,19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group id="Group 295" o:spid="_x0000_s1067" style="position:absolute;width:24384;height:16944" coordsize="24384,16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Picture 296" o:spid="_x0000_s1068" type="#_x0000_t75" alt="http://upload.wikimedia.org/wikipedia/commons/thumb/a/a2/Op-Amp_Differential_Amplifier.svg/300px-Op-Amp_Differential_Amplifier.svg.png" style="position:absolute;top:671;width:24384;height:162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rRHzFAAAA3AAAAA8AAABkcnMvZG93bnJldi54bWxEj0FrAjEUhO8F/0N4Qm81W4VQV6OUgihK&#10;D7WieHtunrtrNy9Lkur675tCocdhZr5hpvPONuJKPtSONTwPMhDEhTM1lxp2n4unFxAhIhtsHJOG&#10;OwWYz3oPU8yNu/EHXbexFAnCIUcNVYxtLmUoKrIYBq4lTt7ZeYsxSV9K4/GW4LaRwyxT0mLNaaHC&#10;lt4qKr6231ZDxmrkD8vN6X2/Pq15SWpxOSqtH/vd6wREpC7+h//aK6NhOFbweyYdATn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a0R8xQAAANwAAAAPAAAAAAAAAAAAAAAA&#10;AJ8CAABkcnMvZG93bnJldi54bWxQSwUGAAAAAAQABAD3AAAAkQMAAAAA&#10;">
                      <v:imagedata r:id="rId17" o:title="300px-Op-Amp_Differential_Amplifier.svg"/>
                      <v:path arrowok="t"/>
                    </v:shape>
                    <v:rect id="Rectangle 297" o:spid="_x0000_s1069" style="position:absolute;left:3564;top:2014;width:5941;height:2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lMdMUA&#10;AADcAAAADwAAAGRycy9kb3ducmV2LnhtbESPQWvCQBSE7wX/w/KE3upGi01N3YhIK+pNa3p+ZJ9J&#10;MPs2Zjea/vuuUPA4zMw3zHzRm1pcqXWVZQXjUQSCOLe64kLB8fvr5R2E88gaa8uk4JccLNLB0xwT&#10;bW+8p+vBFyJA2CWooPS+SaR0eUkG3cg2xME72dagD7ItpG7xFuCmlpMoepMGKw4LJTa0Kik/Hzqj&#10;oJvG28/+57J+zaIs3mX1dOPXjVLPw375AcJT7x/h//ZGK5jMYrifCUd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uUx0xQAAANwAAAAPAAAAAAAAAAAAAAAAAJgCAABkcnMv&#10;ZG93bnJldi54bWxQSwUGAAAAAAQABAD1AAAAigMAAAAA&#10;" fillcolor="white [3212]" stroked="f" strokeweight="2pt"/>
                    <v:rect id="Rectangle 298" o:spid="_x0000_s1070" style="position:absolute;left:3564;top:10177;width:5937;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YBsIA&#10;AADcAAAADwAAAGRycy9kb3ducmV2LnhtbERPPW/CMBDdK/EfrEPq1jhQUSBgEEItot0aCPMpPpKI&#10;+Bxik6T/vh4qdXx63+vtYGrRUesqywomUQyCOLe64kLB+fTxsgDhPLLG2jIp+CEH283oaY2Jtj1/&#10;U5f6QoQQdgkqKL1vEildXpJBF9mGOHBX2xr0AbaF1C32IdzUchrHb9JgxaGhxIb2JeW39GEUPGbz&#10;z/fhcj+8ZnE2/8rq2dEfGqWex8NuBcLT4P/Ff+6jVjBdhrXhTDg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gGwgAAANwAAAAPAAAAAAAAAAAAAAAAAJgCAABkcnMvZG93&#10;bnJldi54bWxQSwUGAAAAAAQABAD1AAAAhwMAAAAA&#10;" fillcolor="white [3212]" stroked="f" strokeweight="2pt"/>
                    <v:rect id="Rectangle 299" o:spid="_x0000_s1071" style="position:absolute;left:12605;top:11417;width:5937;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p9ncQA&#10;AADcAAAADwAAAGRycy9kb3ducmV2LnhtbESPQYvCMBSE74L/ITzBm6Yq6to1ioiKelt3u+dH87Yt&#10;27zUJmr990YQPA4z8w0zXzamFFeqXWFZwaAfgSBOrS44U/Dzve19gHAeWWNpmRTcycFy0W7NMdb2&#10;xl90PflMBAi7GBXk3lexlC7NyaDr24o4eH+2NuiDrDOpa7wFuCnlMIom0mDBYSHHitY5pf+ni1Fw&#10;GU8Pm+b3vBslUTI9JuV473eVUt1Os/oE4anx7/CrvdcKhrMZ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qfZ3EAAAA3AAAAA8AAAAAAAAAAAAAAAAAmAIAAGRycy9k&#10;b3ducmV2LnhtbFBLBQYAAAAABAAEAPUAAACJAwAAAAA=&#10;" fillcolor="white [3212]" stroked="f" strokeweight="2pt"/>
                    <v:rect id="Rectangle 300" o:spid="_x0000_s1072" style="position:absolute;left:13483;width:5937;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tOGsEA&#10;AADcAAAADwAAAGRycy9kb3ducmV2LnhtbERPy4rCMBTdC/5DuII7TRxxlGoUGVSc2fmo60tzbYvN&#10;TW2idv5+shhweTjvxaq1lXhS40vHGkZDBYI4c6bkXMP5tB3MQPiAbLByTBp+ycNq2e0sMDHuxQd6&#10;HkMuYgj7BDUUIdSJlD4ryKIfupo4clfXWAwRNrk0Db5iuK3kh1Kf0mLJsaHAmr4Kym7Hh9XwmEy/&#10;N+3lvhunKp3+pNVkH3a11v1eu56DCNSGt/jfvTcaxirOj2fiEZ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ThrBAAAA3AAAAA8AAAAAAAAAAAAAAAAAmAIAAGRycy9kb3du&#10;cmV2LnhtbFBLBQYAAAAABAAEAPUAAACGAwAAAAA=&#10;" fillcolor="white [3212]" stroked="f" strokeweight="2pt"/>
                  </v:group>
                  <v:shape id="Text Box 301" o:spid="_x0000_s1073" type="#_x0000_t202" style="position:absolute;left:9814;top:15649;width:4928;height:3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fpIsMA&#10;AADcAAAADwAAAGRycy9kb3ducmV2LnhtbESPS4sCMRCE7wv7H0IveFk0o4LIaBRZWHxcxBd4bCbt&#10;ZHDSGZKos/9+Iwgei6r6iprOW1uLO/lQOVbQ72UgiAunKy4VHA+/3TGIEJE11o5JwR8FmM8+P6aY&#10;a/fgHd33sRQJwiFHBSbGJpcyFIYshp5riJN3cd5iTNKXUnt8JLit5SDLRtJixWnBYEM/horr/mYV&#10;cDvwcWQ24eCa5XW93NJ5e/pWqvPVLiYgIrXxHX61V1rBMOvD80w6An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fpIsMAAADcAAAADwAAAAAAAAAAAAAAAACYAgAAZHJzL2Rv&#10;d25yZXYueG1sUEsFBgAAAAAEAAQA9QAAAIgDAAAAAA==&#10;" fillcolor="white [3201]" strokecolor="black [3213]" strokeweight=".5pt">
                    <v:textbox>
                      <w:txbxContent>
                        <w:p w:rsidR="003F131D" w:rsidRPr="0069491F" w:rsidRDefault="003F131D">
                          <w:pPr>
                            <w:rPr>
                              <w:sz w:val="32"/>
                              <w:vertAlign w:val="subscript"/>
                            </w:rPr>
                          </w:pPr>
                        </w:p>
                      </w:txbxContent>
                    </v:textbox>
                  </v:shape>
                </v:group>
                <v:group id="Group 303" o:spid="_x0000_s1074" style="position:absolute;left:4442;top:723;width:24384;height:18386" coordsize="24384,18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group id="Group 294" o:spid="_x0000_s1075" style="position:absolute;width:24384;height:16841" coordsize="24384,16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Picture 54" o:spid="_x0000_s1076" type="#_x0000_t75" alt="http://upload.wikimedia.org/wikipedia/commons/thumb/a/a2/Op-Amp_Differential_Amplifier.svg/300px-Op-Amp_Differential_Amplifier.svg.png" style="position:absolute;top:568;width:24384;height:162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bgaDFAAAA2wAAAA8AAABkcnMvZG93bnJldi54bWxEj0FrwkAUhO9C/8PyCt7Mpq2GkrqKCKJY&#10;PGiL0tsz+5qkzb4Nu6um/94VhB6HmfmGGU8704gzOV9bVvCUpCCIC6trLhV8fiwGryB8QNbYWCYF&#10;f+RhOnnojTHX9sJbOu9CKSKEfY4KqhDaXEpfVGTQJ7Yljt63dQZDlK6U2uElwk0jn9M0kwZrjgsV&#10;tjSvqPjdnYyClLMXd1i+Hzf79XHNS8oWP1+ZUv3HbvYGIlAX/sP39korGA3h9iX+ADm5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G4GgxQAAANsAAAAPAAAAAAAAAAAAAAAA&#10;AJ8CAABkcnMvZG93bnJldi54bWxQSwUGAAAAAAQABAD3AAAAkQMAAAAA&#10;">
                      <v:imagedata r:id="rId17" o:title="300px-Op-Amp_Differential_Amplifier.svg"/>
                      <v:path arrowok="t"/>
                    </v:shape>
                    <v:rect id="Rectangle 55" o:spid="_x0000_s1077" style="position:absolute;left:3564;top:2014;width:5941;height:2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Fn8MA&#10;AADbAAAADwAAAGRycy9kb3ducmV2LnhtbESPT4vCMBTE7wt+h/CEva2pSlWqUURU3L35p54fzbMt&#10;Ni+1idr99psFweMwM79hZovWVOJBjSstK+j3IhDEmdUl5wpOx83XBITzyBory6Tglxws5p2PGSba&#10;PnlPj4PPRYCwS1BB4X2dSOmyggy6nq2Jg3exjUEfZJNL3eAzwE0lB1E0kgZLDgsF1rQqKLse7kbB&#10;PR5/r9vzbTtMo3T8k1bxzm9rpT677XIKwlPr3+FXe6cVxDH8fw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Fn8MAAADbAAAADwAAAAAAAAAAAAAAAACYAgAAZHJzL2Rv&#10;d25yZXYueG1sUEsFBgAAAAAEAAQA9QAAAIgDAAAAAA==&#10;" fillcolor="white [3212]" stroked="f" strokeweight="2pt"/>
                    <v:rect id="Rectangle 291" o:spid="_x0000_s1078" style="position:absolute;left:3564;top:10177;width:5937;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xxm8UA&#10;AADcAAAADwAAAGRycy9kb3ducmV2LnhtbESPQWvCQBSE7wX/w/IK3urGlJg2dRWRKrG32qbnR/Y1&#10;Cc2+jdlV4793BaHHYWa+YebLwbTiRL1rLCuYTiIQxKXVDVcKvr82Ty8gnEfW2FomBRdysFyMHuaY&#10;aXvmTzrtfSUChF2GCmrvu0xKV9Zk0E1sRxy8X9sb9EH2ldQ9ngPctDKOopk02HBYqLGjdU3l3/5o&#10;FByTdPc+/By2z0VUpB9Fm+R+2yk1fhxWbyA8Df4/fG/nWkH8OoXbmXAE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HHGbxQAAANwAAAAPAAAAAAAAAAAAAAAAAJgCAABkcnMv&#10;ZG93bnJldi54bWxQSwUGAAAAAAQABAD1AAAAigMAAAAA&#10;" fillcolor="white [3212]" stroked="f" strokeweight="2pt"/>
                    <v:rect id="Rectangle 292" o:spid="_x0000_s1079" style="position:absolute;left:12605;top:11417;width:5937;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7v7MUA&#10;AADcAAAADwAAAGRycy9kb3ducmV2LnhtbESPQWvCQBSE7wX/w/KE3urGiLWm2YgUK+pNa3p+ZJ9J&#10;MPs2za6a/vuuUPA4zMw3TLroTSOu1LnasoLxKAJBXFhdc6ng+PX58gbCeWSNjWVS8EsOFtngKcVE&#10;2xvv6XrwpQgQdgkqqLxvEyldUZFBN7ItcfBOtjPog+xKqTu8BbhpZBxFr9JgzWGhwpY+KirOh4tR&#10;cJnOtqv++2c9yaN8tsub6cavW6Weh/3yHYSn3j/C/+2NVhDPY7ifCU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u/sxQAAANwAAAAPAAAAAAAAAAAAAAAAAJgCAABkcnMv&#10;ZG93bnJldi54bWxQSwUGAAAAAAQABAD1AAAAigMAAAAA&#10;" fillcolor="white [3212]" stroked="f" strokeweight="2pt"/>
                    <v:rect id="Rectangle 293" o:spid="_x0000_s1080" style="position:absolute;left:13483;width:5937;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JKd8QA&#10;AADcAAAADwAAAGRycy9kb3ducmV2LnhtbESPT4vCMBTE7wt+h/AEb2uq4qrVKLKsonvzTz0/mmdb&#10;bF5qE7V+eyMs7HGYmd8ws0VjSnGn2hWWFfS6EQji1OqCMwXHw+pzDMJ5ZI2lZVLwJAeLeetjhrG2&#10;D97Rfe8zESDsYlSQe1/FUro0J4Ouayvi4J1tbdAHWWdS1/gIcFPKfhR9SYMFh4UcK/rOKb3sb0bB&#10;bTja/jSn63qQRMnoNymHG7+ulOq0m+UUhKfG/4f/2hutoD8ZwPtMOAJ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CSnfEAAAA3AAAAA8AAAAAAAAAAAAAAAAAmAIAAGRycy9k&#10;b3ducmV2LnhtbFBLBQYAAAAABAAEAPUAAACJAwAAAAA=&#10;" fillcolor="white [3212]" stroked="f" strokeweight="2pt"/>
                  </v:group>
                  <v:shape id="Text Box 302" o:spid="_x0000_s1081" type="#_x0000_t202" style="position:absolute;left:9970;top:15394;width:3512;height:2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3VcQA&#10;AADcAAAADwAAAGRycy9kb3ducmV2LnhtbESPT2sCMRTE70K/Q3gFL1KzriCyNUopiH8u4tpCj4/N&#10;62Zx87IkUbffvhEEj8PM/IZZrHrbiiv50DhWMBlnIIgrpxuuFXyd1m9zECEia2wdk4I/CrBavgwW&#10;WGh34yNdy1iLBOFQoAITY1dIGSpDFsPYdcTJ+3XeYkzS11J7vCW4bWWeZTNpseG0YLCjT0PVubxY&#10;BdznPs7MPpxctznvNgf6OXyPlBq+9h/vICL18Rl+tLdawTTL4X4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ld1XEAAAA3AAAAA8AAAAAAAAAAAAAAAAAmAIAAGRycy9k&#10;b3ducmV2LnhtbFBLBQYAAAAABAAEAPUAAACJAwAAAAA=&#10;" fillcolor="white [3201]" strokecolor="black [3213]" strokeweight=".5pt">
                    <v:textbox>
                      <w:txbxContent>
                        <w:p w:rsidR="003F131D" w:rsidRPr="003F131D" w:rsidRDefault="003F131D" w:rsidP="003F131D">
                          <w:pPr>
                            <w:rPr>
                              <w:sz w:val="32"/>
                            </w:rPr>
                          </w:pPr>
                          <w:r>
                            <w:rPr>
                              <w:sz w:val="32"/>
                            </w:rPr>
                            <w:t>0</w:t>
                          </w:r>
                        </w:p>
                      </w:txbxContent>
                    </v:textbox>
                  </v:shape>
                </v:group>
                <w10:wrap anchory="page"/>
                <w10:anchorlock/>
              </v:group>
            </w:pict>
          </mc:Fallback>
        </mc:AlternateContent>
      </w:r>
      <w:r w:rsidR="00886318">
        <w:rPr>
          <w:rFonts w:cs="Arial"/>
          <w:color w:val="000000"/>
        </w:rPr>
        <w:t xml:space="preserve">Consider the simple difference amplifier circuit in Fig 2(a). It has the two voltages </w:t>
      </w:r>
      <w:r w:rsidR="00886318">
        <w:rPr>
          <w:rFonts w:cs="Arial"/>
          <w:i/>
          <w:color w:val="000000"/>
        </w:rPr>
        <w:t>v</w:t>
      </w:r>
      <w:r w:rsidR="00886318">
        <w:rPr>
          <w:rFonts w:cs="Arial"/>
          <w:i/>
          <w:color w:val="000000"/>
          <w:vertAlign w:val="subscript"/>
        </w:rPr>
        <w:t>1</w:t>
      </w:r>
      <w:r w:rsidR="00886318">
        <w:rPr>
          <w:rFonts w:cs="Arial"/>
          <w:i/>
          <w:color w:val="000000"/>
        </w:rPr>
        <w:t xml:space="preserve"> v</w:t>
      </w:r>
      <w:r w:rsidR="00886318">
        <w:rPr>
          <w:rFonts w:cs="Arial"/>
          <w:i/>
          <w:color w:val="000000"/>
          <w:vertAlign w:val="subscript"/>
        </w:rPr>
        <w:t>2</w:t>
      </w:r>
      <w:r w:rsidR="008E6DF8">
        <w:rPr>
          <w:rFonts w:cs="Arial"/>
          <w:i/>
          <w:color w:val="000000"/>
          <w:vertAlign w:val="subscript"/>
        </w:rPr>
        <w:t xml:space="preserve"> </w:t>
      </w:r>
      <w:r w:rsidR="00886318">
        <w:rPr>
          <w:rFonts w:cs="Arial"/>
          <w:color w:val="000000"/>
        </w:rPr>
        <w:t>as input</w:t>
      </w:r>
      <w:r w:rsidR="00CD05FB">
        <w:rPr>
          <w:rFonts w:cs="Arial"/>
          <w:color w:val="000000"/>
        </w:rPr>
        <w:t xml:space="preserve">. To begin with let us consider </w:t>
      </w:r>
      <w:r w:rsidR="00CD05FB">
        <w:rPr>
          <w:rFonts w:cs="Arial"/>
          <w:i/>
          <w:color w:val="000000"/>
        </w:rPr>
        <w:t>v</w:t>
      </w:r>
      <w:r w:rsidR="00CD05FB">
        <w:rPr>
          <w:rFonts w:cs="Arial"/>
          <w:i/>
          <w:color w:val="000000"/>
          <w:vertAlign w:val="subscript"/>
        </w:rPr>
        <w:t>1</w:t>
      </w:r>
      <w:r w:rsidR="00CD05FB">
        <w:rPr>
          <w:rFonts w:cs="Arial"/>
          <w:i/>
          <w:color w:val="000000"/>
        </w:rPr>
        <w:t>&amp; v</w:t>
      </w:r>
      <w:r w:rsidR="00CD05FB">
        <w:rPr>
          <w:rFonts w:cs="Arial"/>
          <w:i/>
          <w:color w:val="000000"/>
          <w:vertAlign w:val="subscript"/>
        </w:rPr>
        <w:t>2</w:t>
      </w:r>
      <w:r w:rsidR="008E6DF8">
        <w:rPr>
          <w:rFonts w:cs="Arial"/>
          <w:i/>
          <w:color w:val="000000"/>
          <w:vertAlign w:val="subscript"/>
        </w:rPr>
        <w:t xml:space="preserve"> </w:t>
      </w:r>
      <w:bookmarkStart w:id="0" w:name="_GoBack"/>
      <w:bookmarkEnd w:id="0"/>
      <w:r w:rsidR="00CD05FB">
        <w:rPr>
          <w:rFonts w:cs="Arial"/>
          <w:color w:val="000000"/>
        </w:rPr>
        <w:t xml:space="preserve">as two </w:t>
      </w:r>
      <w:r w:rsidR="00CD05FB">
        <w:rPr>
          <w:rFonts w:cs="Arial"/>
          <w:i/>
          <w:color w:val="000000"/>
        </w:rPr>
        <w:t xml:space="preserve">independent voltages – </w:t>
      </w:r>
      <w:r w:rsidR="00CD05FB">
        <w:rPr>
          <w:rFonts w:cs="Arial"/>
          <w:color w:val="000000"/>
        </w:rPr>
        <w:t xml:space="preserve">we are interested in what happens to the </w:t>
      </w:r>
      <w:r w:rsidR="00CD05FB">
        <w:rPr>
          <w:rFonts w:cs="Arial"/>
          <w:i/>
          <w:color w:val="000000"/>
        </w:rPr>
        <w:t>difference (v</w:t>
      </w:r>
      <w:r w:rsidR="00CD05FB">
        <w:rPr>
          <w:rFonts w:cs="Arial"/>
          <w:i/>
          <w:color w:val="000000"/>
          <w:vertAlign w:val="subscript"/>
        </w:rPr>
        <w:t>1</w:t>
      </w:r>
      <w:r w:rsidR="00CD05FB">
        <w:rPr>
          <w:rFonts w:cs="Arial"/>
          <w:i/>
          <w:color w:val="000000"/>
        </w:rPr>
        <w:t xml:space="preserve"> – v</w:t>
      </w:r>
      <w:r w:rsidR="00CD05FB">
        <w:rPr>
          <w:rFonts w:cs="Arial"/>
          <w:i/>
          <w:color w:val="000000"/>
          <w:vertAlign w:val="subscript"/>
        </w:rPr>
        <w:t>2</w:t>
      </w:r>
      <w:r w:rsidR="00CD05FB">
        <w:rPr>
          <w:rFonts w:cs="Arial"/>
          <w:i/>
          <w:color w:val="000000"/>
        </w:rPr>
        <w:t>)</w:t>
      </w:r>
    </w:p>
    <w:p w:rsidR="006B0C0D" w:rsidRDefault="00647CE5" w:rsidP="00DA0724">
      <w:pPr>
        <w:rPr>
          <w:rFonts w:cs="Arial"/>
          <w:color w:val="000000"/>
        </w:rPr>
      </w:pPr>
      <w:r>
        <w:rPr>
          <w:noProof/>
        </w:rPr>
        <mc:AlternateContent>
          <mc:Choice Requires="wps">
            <w:drawing>
              <wp:inline distT="0" distB="0" distL="0" distR="0">
                <wp:extent cx="304800" cy="304800"/>
                <wp:effectExtent l="0" t="0" r="0" b="0"/>
                <wp:docPr id="53" name="Rectangle 53" descr="http://upload.wikimedia.org/wikipedia/commons/thumb/a/a2/Op-Amp_Differential_Amplifier.svg/300px-Op-Amp_Differential_Amplifier.svg.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3" o:spid="_x0000_s1026" alt="Description: http://upload.wikimedia.org/wikipedia/commons/thumb/a/a2/Op-Amp_Differential_Amplifier.svg/300px-Op-Amp_Differential_Amplifier.svg.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9TPxCBgMAAEgGAAAOAAAAAAAAAAAAAAAAAC4CAABkcnMvZTJvRG9jLnhtbFBLAQIt&#10;ABQABgAIAAAAIQBMoOks2AAAAAMBAAAPAAAAAAAAAAAAAAAAAGAFAABkcnMvZG93bnJldi54bWxQ&#10;SwUGAAAAAAQABADzAAAAZQYAAAAA&#10;" filled="f" stroked="f">
                <o:lock v:ext="edit" aspectratio="t"/>
                <w10:anchorlock/>
              </v:rect>
            </w:pict>
          </mc:Fallback>
        </mc:AlternateContent>
      </w:r>
    </w:p>
    <w:p w:rsidR="006B0C0D" w:rsidRDefault="006B0C0D" w:rsidP="00DA0724">
      <w:pPr>
        <w:rPr>
          <w:rFonts w:cs="Arial"/>
          <w:color w:val="000000"/>
        </w:rPr>
      </w:pPr>
    </w:p>
    <w:p w:rsidR="006B0C0D" w:rsidRDefault="006B0C0D" w:rsidP="00DA0724">
      <w:pPr>
        <w:rPr>
          <w:rFonts w:cs="Arial"/>
          <w:color w:val="000000"/>
        </w:rPr>
      </w:pPr>
    </w:p>
    <w:p w:rsidR="006B0C0D" w:rsidRDefault="006B0C0D" w:rsidP="00DA0724">
      <w:pPr>
        <w:rPr>
          <w:rFonts w:cs="Arial"/>
          <w:color w:val="000000"/>
        </w:rPr>
      </w:pPr>
    </w:p>
    <w:p w:rsidR="006B0C0D" w:rsidRDefault="006B0C0D" w:rsidP="00DA0724">
      <w:pPr>
        <w:rPr>
          <w:rFonts w:cs="Arial"/>
          <w:color w:val="000000"/>
        </w:rPr>
      </w:pPr>
    </w:p>
    <w:p w:rsidR="006B0C0D" w:rsidRDefault="006B0C0D" w:rsidP="00DA0724">
      <w:pPr>
        <w:rPr>
          <w:rFonts w:cs="Arial"/>
          <w:color w:val="000000"/>
        </w:rPr>
      </w:pPr>
    </w:p>
    <w:p w:rsidR="00954AED" w:rsidRDefault="00954AED" w:rsidP="00DA0724">
      <w:pPr>
        <w:rPr>
          <w:rFonts w:cs="Arial"/>
          <w:b/>
          <w:color w:val="000000"/>
        </w:rPr>
      </w:pPr>
    </w:p>
    <w:p w:rsidR="00CD05FB" w:rsidRPr="003F131D" w:rsidRDefault="00647CE5" w:rsidP="00CD05FB">
      <w:pPr>
        <w:rPr>
          <w:rFonts w:cs="Arial"/>
          <w:i/>
          <w:color w:val="000000"/>
          <w:vertAlign w:val="subscript"/>
        </w:rPr>
      </w:pPr>
      <w:r>
        <w:rPr>
          <w:rFonts w:cs="Arial"/>
          <w:b/>
          <w:noProof/>
          <w:color w:val="000000"/>
        </w:rPr>
        <mc:AlternateContent>
          <mc:Choice Requires="wps">
            <w:drawing>
              <wp:anchor distT="0" distB="0" distL="114300" distR="114300" simplePos="0" relativeHeight="251765760" behindDoc="1" locked="1" layoutInCell="1" allowOverlap="1">
                <wp:simplePos x="0" y="0"/>
                <wp:positionH relativeFrom="column">
                  <wp:posOffset>6102350</wp:posOffset>
                </wp:positionH>
                <wp:positionV relativeFrom="page">
                  <wp:posOffset>8735060</wp:posOffset>
                </wp:positionV>
                <wp:extent cx="447675" cy="328930"/>
                <wp:effectExtent l="0" t="0" r="28575" b="13970"/>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004B" w:rsidRDefault="00A5004B" w:rsidP="00A5004B">
                            <w: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3" o:spid="_x0000_s1082" type="#_x0000_t202" style="position:absolute;margin-left:480.5pt;margin-top:687.8pt;width:35.25pt;height:25.9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" fillcolor="white [3201]" strokeweight=".5pt">
                <v:path arrowok="t"/>
                <v:textbox>
                  <w:txbxContent>
                    <w:p w:rsidR="00A5004B" w:rsidRDefault="00A5004B" w:rsidP="00A5004B">
                      <w:r>
                        <w:t xml:space="preserve">    /1</w:t>
                      </w:r>
                    </w:p>
                  </w:txbxContent>
                </v:textbox>
                <w10:wrap anchory="page"/>
                <w10:anchorlock/>
              </v:shape>
            </w:pict>
          </mc:Fallback>
        </mc:AlternateContent>
      </w:r>
      <w:r>
        <w:rPr>
          <w:rFonts w:cs="Arial"/>
          <w:b/>
          <w:noProof/>
          <w:color w:val="000000"/>
        </w:rPr>
        <mc:AlternateContent>
          <mc:Choice Requires="wps">
            <w:drawing>
              <wp:anchor distT="0" distB="0" distL="114300" distR="114300" simplePos="0" relativeHeight="251763712" behindDoc="1" locked="1" layoutInCell="1" allowOverlap="1">
                <wp:simplePos x="0" y="0"/>
                <wp:positionH relativeFrom="column">
                  <wp:posOffset>6094730</wp:posOffset>
                </wp:positionH>
                <wp:positionV relativeFrom="page">
                  <wp:posOffset>7649210</wp:posOffset>
                </wp:positionV>
                <wp:extent cx="447675" cy="328930"/>
                <wp:effectExtent l="0" t="0" r="28575" b="13970"/>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004B" w:rsidRDefault="00A5004B" w:rsidP="00A5004B">
                            <w: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2" o:spid="_x0000_s1083" type="#_x0000_t202" style="position:absolute;margin-left:479.9pt;margin-top:602.3pt;width:35.25pt;height:25.9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" fillcolor="white [3201]" strokeweight=".5pt">
                <v:path arrowok="t"/>
                <v:textbox>
                  <w:txbxContent>
                    <w:p w:rsidR="00A5004B" w:rsidRDefault="00A5004B" w:rsidP="00A5004B">
                      <w:r>
                        <w:t xml:space="preserve">    /1</w:t>
                      </w:r>
                    </w:p>
                  </w:txbxContent>
                </v:textbox>
                <w10:wrap anchory="page"/>
                <w10:anchorlock/>
              </v:shape>
            </w:pict>
          </mc:Fallback>
        </mc:AlternateContent>
      </w:r>
      <w:r>
        <w:rPr>
          <w:rFonts w:cs="Arial"/>
          <w:b/>
          <w:noProof/>
          <w:color w:val="000000"/>
        </w:rPr>
        <mc:AlternateContent>
          <mc:Choice Requires="wps">
            <w:drawing>
              <wp:anchor distT="0" distB="0" distL="114300" distR="114300" simplePos="0" relativeHeight="251761664" behindDoc="1" locked="1" layoutInCell="1" allowOverlap="1">
                <wp:simplePos x="0" y="0"/>
                <wp:positionH relativeFrom="column">
                  <wp:posOffset>6097905</wp:posOffset>
                </wp:positionH>
                <wp:positionV relativeFrom="page">
                  <wp:posOffset>6842125</wp:posOffset>
                </wp:positionV>
                <wp:extent cx="447675" cy="328930"/>
                <wp:effectExtent l="0" t="0" r="28575" b="13970"/>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004B" w:rsidRDefault="00A5004B" w:rsidP="00A5004B">
                            <w: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1" o:spid="_x0000_s1084" type="#_x0000_t202" style="position:absolute;margin-left:480.15pt;margin-top:538.75pt;width:35.25pt;height:25.9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" fillcolor="white [3201]" strokeweight=".5pt">
                <v:path arrowok="t"/>
                <v:textbox>
                  <w:txbxContent>
                    <w:p w:rsidR="00A5004B" w:rsidRDefault="00A5004B" w:rsidP="00A5004B">
                      <w:r>
                        <w:t xml:space="preserve">    /1</w:t>
                      </w:r>
                    </w:p>
                  </w:txbxContent>
                </v:textbox>
                <w10:wrap anchory="page"/>
                <w10:anchorlock/>
              </v:shape>
            </w:pict>
          </mc:Fallback>
        </mc:AlternateContent>
      </w:r>
      <w:r>
        <w:rPr>
          <w:rFonts w:cs="Arial"/>
          <w:b/>
          <w:noProof/>
          <w:color w:val="000000"/>
        </w:rPr>
        <mc:AlternateContent>
          <mc:Choice Requires="wps">
            <w:drawing>
              <wp:anchor distT="0" distB="0" distL="114300" distR="114300" simplePos="0" relativeHeight="251759616" behindDoc="1" locked="1" layoutInCell="1" allowOverlap="1">
                <wp:simplePos x="0" y="0"/>
                <wp:positionH relativeFrom="column">
                  <wp:posOffset>6095365</wp:posOffset>
                </wp:positionH>
                <wp:positionV relativeFrom="page">
                  <wp:posOffset>6198235</wp:posOffset>
                </wp:positionV>
                <wp:extent cx="447675" cy="328930"/>
                <wp:effectExtent l="0" t="0" r="28575" b="1397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004B" w:rsidRDefault="00A5004B" w:rsidP="00A5004B">
                            <w: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0" o:spid="_x0000_s1085" type="#_x0000_t202" style="position:absolute;margin-left:479.95pt;margin-top:488.05pt;width:35.25pt;height:25.9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" fillcolor="white [3201]" strokeweight=".5pt">
                <v:path arrowok="t"/>
                <v:textbox>
                  <w:txbxContent>
                    <w:p w:rsidR="00A5004B" w:rsidRDefault="00A5004B" w:rsidP="00A5004B">
                      <w:r>
                        <w:t xml:space="preserve">    /1</w:t>
                      </w:r>
                    </w:p>
                  </w:txbxContent>
                </v:textbox>
                <w10:wrap anchory="page"/>
                <w10:anchorlock/>
              </v:shape>
            </w:pict>
          </mc:Fallback>
        </mc:AlternateContent>
      </w:r>
      <w:r>
        <w:rPr>
          <w:rFonts w:cs="Arial"/>
          <w:b/>
          <w:noProof/>
          <w:color w:val="000000"/>
        </w:rPr>
        <mc:AlternateContent>
          <mc:Choice Requires="wps">
            <w:drawing>
              <wp:anchor distT="0" distB="0" distL="114300" distR="114300" simplePos="0" relativeHeight="251757568" behindDoc="1" locked="1" layoutInCell="1" allowOverlap="1">
                <wp:simplePos x="0" y="0"/>
                <wp:positionH relativeFrom="column">
                  <wp:posOffset>6098540</wp:posOffset>
                </wp:positionH>
                <wp:positionV relativeFrom="page">
                  <wp:posOffset>5488305</wp:posOffset>
                </wp:positionV>
                <wp:extent cx="447675" cy="328930"/>
                <wp:effectExtent l="0" t="0" r="28575" b="13970"/>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004B" w:rsidRDefault="00A5004B" w:rsidP="00A5004B">
                            <w: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9" o:spid="_x0000_s1086" type="#_x0000_t202" style="position:absolute;margin-left:480.2pt;margin-top:432.15pt;width:35.25pt;height:25.9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" fillcolor="white [3201]" strokeweight=".5pt">
                <v:path arrowok="t"/>
                <v:textbox>
                  <w:txbxContent>
                    <w:p w:rsidR="00A5004B" w:rsidRDefault="00A5004B" w:rsidP="00A5004B">
                      <w:r>
                        <w:t xml:space="preserve">    /1</w:t>
                      </w:r>
                    </w:p>
                  </w:txbxContent>
                </v:textbox>
                <w10:wrap anchory="page"/>
                <w10:anchorlock/>
              </v:shape>
            </w:pict>
          </mc:Fallback>
        </mc:AlternateContent>
      </w:r>
      <w:r>
        <w:rPr>
          <w:rFonts w:cs="Arial"/>
          <w:b/>
          <w:noProof/>
          <w:color w:val="000000"/>
        </w:rPr>
        <mc:AlternateContent>
          <mc:Choice Requires="wps">
            <w:drawing>
              <wp:anchor distT="0" distB="0" distL="114300" distR="114300" simplePos="0" relativeHeight="251755520" behindDoc="1" locked="1" layoutInCell="1" allowOverlap="1">
                <wp:simplePos x="0" y="0"/>
                <wp:positionH relativeFrom="column">
                  <wp:posOffset>6096000</wp:posOffset>
                </wp:positionH>
                <wp:positionV relativeFrom="page">
                  <wp:posOffset>4442460</wp:posOffset>
                </wp:positionV>
                <wp:extent cx="447675" cy="328930"/>
                <wp:effectExtent l="0" t="0" r="28575" b="13970"/>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004B" w:rsidRDefault="00A5004B" w:rsidP="00A5004B">
                            <w: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8" o:spid="_x0000_s1087" type="#_x0000_t202" style="position:absolute;margin-left:480pt;margin-top:349.8pt;width:35.25pt;height:25.9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" fillcolor="white [3201]" strokeweight=".5pt">
                <v:path arrowok="t"/>
                <v:textbox>
                  <w:txbxContent>
                    <w:p w:rsidR="00A5004B" w:rsidRDefault="00A5004B" w:rsidP="00A5004B">
                      <w:r>
                        <w:t xml:space="preserve">    /1</w:t>
                      </w:r>
                    </w:p>
                  </w:txbxContent>
                </v:textbox>
                <w10:wrap anchory="page"/>
                <w10:anchorlock/>
              </v:shape>
            </w:pict>
          </mc:Fallback>
        </mc:AlternateContent>
      </w:r>
      <w:r>
        <w:rPr>
          <w:rFonts w:cs="Arial"/>
          <w:b/>
          <w:noProof/>
          <w:color w:val="000000"/>
        </w:rPr>
        <mc:AlternateContent>
          <mc:Choice Requires="wps">
            <w:drawing>
              <wp:anchor distT="0" distB="0" distL="114300" distR="114300" simplePos="0" relativeHeight="251753472" behindDoc="1" locked="1" layoutInCell="1" allowOverlap="1">
                <wp:simplePos x="0" y="0"/>
                <wp:positionH relativeFrom="column">
                  <wp:posOffset>6099175</wp:posOffset>
                </wp:positionH>
                <wp:positionV relativeFrom="page">
                  <wp:posOffset>4112260</wp:posOffset>
                </wp:positionV>
                <wp:extent cx="447675" cy="328930"/>
                <wp:effectExtent l="0" t="0" r="28575" b="1397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004B" w:rsidRDefault="00A5004B">
                            <w: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6" o:spid="_x0000_s1088" type="#_x0000_t202" style="position:absolute;margin-left:480.25pt;margin-top:323.8pt;width:35.25pt;height:25.9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" fillcolor="white [3201]" strokeweight=".5pt">
                <v:path arrowok="t"/>
                <v:textbox>
                  <w:txbxContent>
                    <w:p w:rsidR="00A5004B" w:rsidRDefault="00A5004B">
                      <w:r>
                        <w:t xml:space="preserve">    /1</w:t>
                      </w:r>
                    </w:p>
                  </w:txbxContent>
                </v:textbox>
                <w10:wrap anchory="page"/>
                <w10:anchorlock/>
              </v:shape>
            </w:pict>
          </mc:Fallback>
        </mc:AlternateContent>
      </w:r>
      <w:r w:rsidR="006B0C0D">
        <w:rPr>
          <w:rFonts w:cs="Arial"/>
          <w:b/>
          <w:color w:val="000000"/>
        </w:rPr>
        <w:t xml:space="preserve">Q1: </w:t>
      </w:r>
      <w:r w:rsidR="006B0C0D">
        <w:rPr>
          <w:rFonts w:cs="Arial"/>
          <w:color w:val="000000"/>
        </w:rPr>
        <w:t xml:space="preserve">What is the input impedance seen by </w:t>
      </w:r>
      <w:r w:rsidR="00CD05FB">
        <w:rPr>
          <w:rFonts w:cs="Arial"/>
          <w:i/>
          <w:color w:val="000000"/>
        </w:rPr>
        <w:t>v</w:t>
      </w:r>
      <w:r w:rsidR="00CD05FB">
        <w:rPr>
          <w:rFonts w:cs="Arial"/>
          <w:i/>
          <w:color w:val="000000"/>
          <w:vertAlign w:val="subscript"/>
        </w:rPr>
        <w:t>1</w:t>
      </w:r>
      <w:r w:rsidR="00930A41">
        <w:rPr>
          <w:rFonts w:cs="Arial"/>
          <w:color w:val="000000"/>
        </w:rPr>
        <w:t>in Fig 2(a)</w:t>
      </w:r>
      <w:r w:rsidR="006B0C0D">
        <w:rPr>
          <w:rFonts w:cs="Arial"/>
          <w:color w:val="000000"/>
        </w:rPr>
        <w:t>?</w:t>
      </w:r>
    </w:p>
    <w:p w:rsidR="00CD05FB" w:rsidRPr="003F131D" w:rsidRDefault="00CD05FB" w:rsidP="00CD05FB">
      <w:pPr>
        <w:rPr>
          <w:rFonts w:cs="Arial"/>
          <w:i/>
          <w:color w:val="000000"/>
          <w:vertAlign w:val="subscript"/>
        </w:rPr>
      </w:pPr>
      <w:r>
        <w:rPr>
          <w:rFonts w:cs="Arial"/>
          <w:b/>
          <w:color w:val="000000"/>
        </w:rPr>
        <w:t xml:space="preserve">Q2: </w:t>
      </w:r>
      <w:r>
        <w:rPr>
          <w:rFonts w:cs="Arial"/>
          <w:color w:val="000000"/>
        </w:rPr>
        <w:t xml:space="preserve">What is the input impedance seen by </w:t>
      </w:r>
      <w:r>
        <w:rPr>
          <w:rFonts w:cs="Arial"/>
          <w:i/>
          <w:color w:val="000000"/>
        </w:rPr>
        <w:t>v</w:t>
      </w:r>
      <w:r>
        <w:rPr>
          <w:rFonts w:cs="Arial"/>
          <w:i/>
          <w:color w:val="000000"/>
          <w:vertAlign w:val="subscript"/>
        </w:rPr>
        <w:t>2</w:t>
      </w:r>
      <w:r w:rsidR="00930A41">
        <w:rPr>
          <w:rFonts w:cs="Arial"/>
          <w:color w:val="000000"/>
        </w:rPr>
        <w:t>in Fig 2(a)</w:t>
      </w:r>
      <w:r>
        <w:rPr>
          <w:rFonts w:cs="Arial"/>
          <w:color w:val="000000"/>
        </w:rPr>
        <w:t>?</w:t>
      </w:r>
    </w:p>
    <w:p w:rsidR="00CD05FB" w:rsidRPr="0069491F" w:rsidRDefault="00CD05FB" w:rsidP="00DA0724">
      <w:pPr>
        <w:rPr>
          <w:rFonts w:cs="Arial"/>
          <w:color w:val="000000"/>
        </w:rPr>
      </w:pPr>
      <w:r>
        <w:rPr>
          <w:rFonts w:cs="Arial"/>
          <w:b/>
          <w:color w:val="000000"/>
        </w:rPr>
        <w:t>Q3:</w:t>
      </w:r>
      <w:r>
        <w:rPr>
          <w:rFonts w:cs="Arial"/>
          <w:color w:val="000000"/>
        </w:rPr>
        <w:t xml:space="preserve"> Use KVL to determine the voltages at each node of the circuit in Fig 2(a) – mark your answers in the circuit of Fig 2(b</w:t>
      </w:r>
      <w:proofErr w:type="gramStart"/>
      <w:r>
        <w:rPr>
          <w:rFonts w:cs="Arial"/>
          <w:color w:val="000000"/>
        </w:rPr>
        <w:t>)</w:t>
      </w:r>
      <w:proofErr w:type="gramEnd"/>
      <w:r w:rsidR="007C3F47">
        <w:rPr>
          <w:rFonts w:cs="Arial"/>
          <w:color w:val="000000"/>
        </w:rPr>
        <w:br/>
      </w:r>
      <w:r w:rsidR="007C3F47" w:rsidRPr="00BF6DC2">
        <w:rPr>
          <w:rFonts w:cs="Arial"/>
          <w:i/>
          <w:color w:val="000000"/>
          <w:sz w:val="18"/>
        </w:rPr>
        <w:t>Hint: Since the opamp draws no current, the voltages at its (+) and (-) terminal are always equal [Golden Rule 1 of  opamp design!]</w:t>
      </w:r>
      <w:r w:rsidR="00BF6DC2">
        <w:rPr>
          <w:rFonts w:cs="Arial"/>
          <w:i/>
          <w:color w:val="000000"/>
          <w:sz w:val="18"/>
        </w:rPr>
        <w:br/>
      </w:r>
    </w:p>
    <w:p w:rsidR="008E1F7B" w:rsidRPr="008625AE" w:rsidRDefault="00CD05FB" w:rsidP="00DA0724">
      <w:pPr>
        <w:rPr>
          <w:rFonts w:cs="Arial"/>
          <w:i/>
          <w:color w:val="000000"/>
          <w:sz w:val="18"/>
          <w:vertAlign w:val="subscript"/>
        </w:rPr>
      </w:pPr>
      <w:r>
        <w:rPr>
          <w:rFonts w:cs="Arial"/>
          <w:b/>
          <w:color w:val="000000"/>
        </w:rPr>
        <w:t>Q4</w:t>
      </w:r>
      <w:proofErr w:type="gramStart"/>
      <w:r w:rsidR="006B0C0D">
        <w:rPr>
          <w:rFonts w:cs="Arial"/>
          <w:b/>
          <w:color w:val="000000"/>
        </w:rPr>
        <w:t>:</w:t>
      </w:r>
      <w:r>
        <w:rPr>
          <w:rFonts w:cs="Arial"/>
          <w:color w:val="000000"/>
        </w:rPr>
        <w:t>Using</w:t>
      </w:r>
      <w:proofErr w:type="gramEnd"/>
      <w:r>
        <w:rPr>
          <w:rFonts w:cs="Arial"/>
          <w:color w:val="000000"/>
        </w:rPr>
        <w:t xml:space="preserve"> the answers to Q3, What is the relation of </w:t>
      </w:r>
      <w:proofErr w:type="spellStart"/>
      <w:r>
        <w:rPr>
          <w:rFonts w:cs="Arial"/>
          <w:i/>
          <w:color w:val="000000"/>
        </w:rPr>
        <w:t>v</w:t>
      </w:r>
      <w:r>
        <w:rPr>
          <w:rFonts w:cs="Arial"/>
          <w:i/>
          <w:color w:val="000000"/>
          <w:vertAlign w:val="subscript"/>
        </w:rPr>
        <w:t>out</w:t>
      </w:r>
      <w:proofErr w:type="spellEnd"/>
      <w:r>
        <w:rPr>
          <w:rFonts w:cs="Arial"/>
          <w:i/>
          <w:color w:val="000000"/>
        </w:rPr>
        <w:t xml:space="preserve"> to (v</w:t>
      </w:r>
      <w:r>
        <w:rPr>
          <w:rFonts w:cs="Arial"/>
          <w:i/>
          <w:color w:val="000000"/>
          <w:vertAlign w:val="subscript"/>
        </w:rPr>
        <w:t>1</w:t>
      </w:r>
      <w:r>
        <w:rPr>
          <w:rFonts w:cs="Arial"/>
          <w:i/>
          <w:color w:val="000000"/>
        </w:rPr>
        <w:t xml:space="preserve"> – v</w:t>
      </w:r>
      <w:r>
        <w:rPr>
          <w:rFonts w:cs="Arial"/>
          <w:i/>
          <w:color w:val="000000"/>
          <w:vertAlign w:val="subscript"/>
        </w:rPr>
        <w:t>2</w:t>
      </w:r>
      <w:r>
        <w:rPr>
          <w:rFonts w:cs="Arial"/>
          <w:i/>
          <w:color w:val="000000"/>
        </w:rPr>
        <w:t xml:space="preserve">) </w:t>
      </w:r>
      <w:r w:rsidRPr="00CD05FB">
        <w:rPr>
          <w:rFonts w:cs="Arial"/>
          <w:color w:val="000000"/>
        </w:rPr>
        <w:t>?</w:t>
      </w:r>
      <w:r w:rsidR="007C3F47">
        <w:rPr>
          <w:rFonts w:cs="Arial"/>
          <w:color w:val="000000"/>
        </w:rPr>
        <w:br/>
      </w:r>
      <w:r w:rsidR="007C3F47" w:rsidRPr="008625AE">
        <w:rPr>
          <w:rFonts w:cs="Arial"/>
          <w:i/>
          <w:color w:val="000000"/>
          <w:sz w:val="18"/>
        </w:rPr>
        <w:t>Hint: As discussed in the lecture, you can use superposition – set v</w:t>
      </w:r>
      <w:r w:rsidR="007C3F47" w:rsidRPr="008625AE">
        <w:rPr>
          <w:rFonts w:cs="Arial"/>
          <w:i/>
          <w:color w:val="000000"/>
          <w:sz w:val="18"/>
          <w:vertAlign w:val="subscript"/>
        </w:rPr>
        <w:t>1</w:t>
      </w:r>
      <w:r w:rsidR="007C3F47" w:rsidRPr="008625AE">
        <w:rPr>
          <w:rFonts w:cs="Arial"/>
          <w:i/>
          <w:color w:val="000000"/>
          <w:sz w:val="18"/>
        </w:rPr>
        <w:t xml:space="preserve"> and v</w:t>
      </w:r>
      <w:r w:rsidR="007C3F47" w:rsidRPr="008625AE">
        <w:rPr>
          <w:rFonts w:cs="Arial"/>
          <w:i/>
          <w:color w:val="000000"/>
          <w:sz w:val="18"/>
          <w:vertAlign w:val="subscript"/>
        </w:rPr>
        <w:t>2</w:t>
      </w:r>
      <w:r w:rsidR="007C3F47" w:rsidRPr="008625AE">
        <w:rPr>
          <w:rFonts w:cs="Arial"/>
          <w:i/>
          <w:color w:val="000000"/>
          <w:sz w:val="18"/>
        </w:rPr>
        <w:t xml:space="preserve"> to zero one at a time and determine </w:t>
      </w:r>
      <w:proofErr w:type="spellStart"/>
      <w:r w:rsidR="007C3F47" w:rsidRPr="008625AE">
        <w:rPr>
          <w:rFonts w:cs="Arial"/>
          <w:i/>
          <w:color w:val="000000"/>
          <w:sz w:val="18"/>
        </w:rPr>
        <w:t>v</w:t>
      </w:r>
      <w:r w:rsidR="007C3F47" w:rsidRPr="008625AE">
        <w:rPr>
          <w:rFonts w:cs="Arial"/>
          <w:i/>
          <w:color w:val="000000"/>
          <w:sz w:val="18"/>
          <w:vertAlign w:val="subscript"/>
        </w:rPr>
        <w:t>out</w:t>
      </w:r>
      <w:proofErr w:type="spellEnd"/>
    </w:p>
    <w:p w:rsidR="003A38DC" w:rsidRPr="007E24BD" w:rsidRDefault="003A38DC" w:rsidP="00DA0724">
      <w:pPr>
        <w:rPr>
          <w:rFonts w:cs="Arial"/>
          <w:color w:val="000000"/>
          <w:sz w:val="20"/>
          <w:szCs w:val="17"/>
        </w:rPr>
      </w:pPr>
    </w:p>
    <w:p w:rsidR="003F131D" w:rsidRDefault="007C3F47" w:rsidP="007C3F47">
      <w:pPr>
        <w:rPr>
          <w:rFonts w:cs="Arial"/>
          <w:color w:val="000000"/>
        </w:rPr>
      </w:pPr>
      <w:r>
        <w:rPr>
          <w:rFonts w:cs="Arial"/>
          <w:b/>
          <w:color w:val="000000"/>
        </w:rPr>
        <w:t>Q</w:t>
      </w:r>
      <w:r w:rsidR="0069491F">
        <w:rPr>
          <w:rFonts w:cs="Arial"/>
          <w:b/>
          <w:color w:val="000000"/>
        </w:rPr>
        <w:t>5</w:t>
      </w:r>
      <w:proofErr w:type="gramStart"/>
      <w:r>
        <w:rPr>
          <w:rFonts w:cs="Arial"/>
          <w:b/>
          <w:color w:val="000000"/>
        </w:rPr>
        <w:t>:</w:t>
      </w:r>
      <w:r w:rsidR="003F131D">
        <w:rPr>
          <w:rFonts w:cs="Arial"/>
          <w:color w:val="000000"/>
        </w:rPr>
        <w:t>Suppose</w:t>
      </w:r>
      <w:proofErr w:type="gramEnd"/>
      <w:r w:rsidR="003F131D">
        <w:rPr>
          <w:rFonts w:cs="Arial"/>
          <w:color w:val="000000"/>
        </w:rPr>
        <w:t xml:space="preserve"> you have a</w:t>
      </w:r>
      <w:r>
        <w:rPr>
          <w:rFonts w:cs="Arial"/>
          <w:color w:val="000000"/>
        </w:rPr>
        <w:t xml:space="preserve"> common mode voltage </w:t>
      </w:r>
      <w:proofErr w:type="spellStart"/>
      <w:r>
        <w:rPr>
          <w:rFonts w:cs="Arial"/>
          <w:i/>
          <w:color w:val="000000"/>
        </w:rPr>
        <w:t>v</w:t>
      </w:r>
      <w:r>
        <w:rPr>
          <w:rFonts w:cs="Arial"/>
          <w:i/>
          <w:color w:val="000000"/>
          <w:vertAlign w:val="subscript"/>
        </w:rPr>
        <w:t>cm</w:t>
      </w:r>
      <w:proofErr w:type="spellEnd"/>
      <w:r>
        <w:rPr>
          <w:rFonts w:cs="Arial"/>
          <w:i/>
          <w:color w:val="000000"/>
        </w:rPr>
        <w:t>=(v</w:t>
      </w:r>
      <w:r>
        <w:rPr>
          <w:rFonts w:cs="Arial"/>
          <w:i/>
          <w:color w:val="000000"/>
          <w:vertAlign w:val="subscript"/>
        </w:rPr>
        <w:t xml:space="preserve">1 </w:t>
      </w:r>
      <w:r>
        <w:rPr>
          <w:rFonts w:cs="Arial"/>
          <w:i/>
          <w:color w:val="000000"/>
        </w:rPr>
        <w:t>+ v</w:t>
      </w:r>
      <w:r>
        <w:rPr>
          <w:rFonts w:cs="Arial"/>
          <w:i/>
          <w:color w:val="000000"/>
          <w:vertAlign w:val="subscript"/>
        </w:rPr>
        <w:t>2</w:t>
      </w:r>
      <w:r>
        <w:rPr>
          <w:rFonts w:cs="Arial"/>
          <w:i/>
          <w:color w:val="000000"/>
        </w:rPr>
        <w:t xml:space="preserve">)/2 </w:t>
      </w:r>
      <w:r>
        <w:rPr>
          <w:rFonts w:cs="Arial"/>
          <w:color w:val="000000"/>
          <w:u w:val="single"/>
        </w:rPr>
        <w:t>always</w:t>
      </w:r>
      <w:r>
        <w:rPr>
          <w:rFonts w:cs="Arial"/>
          <w:color w:val="000000"/>
          <w:u w:val="single"/>
          <w:vertAlign w:val="subscript"/>
        </w:rPr>
        <w:softHyphen/>
      </w:r>
      <w:r w:rsidR="00930A41">
        <w:rPr>
          <w:rFonts w:cs="Arial"/>
          <w:color w:val="000000"/>
          <w:u w:val="single"/>
          <w:vertAlign w:val="subscript"/>
        </w:rPr>
        <w:t xml:space="preserve"> </w:t>
      </w:r>
      <w:r>
        <w:rPr>
          <w:rFonts w:cs="Arial"/>
          <w:color w:val="000000"/>
        </w:rPr>
        <w:t xml:space="preserve">present, what is the relation of  </w:t>
      </w:r>
      <w:proofErr w:type="spellStart"/>
      <w:r>
        <w:rPr>
          <w:rFonts w:cs="Arial"/>
          <w:i/>
          <w:color w:val="000000"/>
        </w:rPr>
        <w:t>v</w:t>
      </w:r>
      <w:r>
        <w:rPr>
          <w:rFonts w:cs="Arial"/>
          <w:i/>
          <w:color w:val="000000"/>
          <w:vertAlign w:val="subscript"/>
        </w:rPr>
        <w:t>out</w:t>
      </w:r>
      <w:proofErr w:type="spellEnd"/>
      <w:r>
        <w:rPr>
          <w:rFonts w:cs="Arial"/>
          <w:i/>
          <w:color w:val="000000"/>
        </w:rPr>
        <w:t xml:space="preserve"> to </w:t>
      </w:r>
      <w:proofErr w:type="spellStart"/>
      <w:r>
        <w:rPr>
          <w:rFonts w:cs="Arial"/>
          <w:i/>
          <w:color w:val="000000"/>
        </w:rPr>
        <w:t>v</w:t>
      </w:r>
      <w:r>
        <w:rPr>
          <w:rFonts w:cs="Arial"/>
          <w:i/>
          <w:color w:val="000000"/>
          <w:vertAlign w:val="subscript"/>
        </w:rPr>
        <w:t>cm</w:t>
      </w:r>
      <w:proofErr w:type="spellEnd"/>
      <w:r w:rsidRPr="00CD05FB">
        <w:rPr>
          <w:rFonts w:cs="Arial"/>
          <w:color w:val="000000"/>
        </w:rPr>
        <w:t>?</w:t>
      </w:r>
    </w:p>
    <w:p w:rsidR="007C3F47" w:rsidRPr="007C3F47" w:rsidRDefault="007C3F47" w:rsidP="007C3F47">
      <w:pPr>
        <w:rPr>
          <w:rFonts w:cs="Arial"/>
          <w:color w:val="00B050"/>
        </w:rPr>
      </w:pPr>
    </w:p>
    <w:p w:rsidR="003F131D" w:rsidRPr="00145389" w:rsidRDefault="003F131D" w:rsidP="007C3F47">
      <w:pPr>
        <w:rPr>
          <w:rFonts w:cs="Arial"/>
          <w:i/>
          <w:color w:val="000000"/>
        </w:rPr>
      </w:pPr>
      <w:r>
        <w:rPr>
          <w:rFonts w:cs="Arial"/>
          <w:b/>
          <w:color w:val="000000"/>
        </w:rPr>
        <w:t>Q6:</w:t>
      </w:r>
      <w:r>
        <w:rPr>
          <w:rFonts w:cs="Arial"/>
          <w:color w:val="000000"/>
        </w:rPr>
        <w:t xml:space="preserve"> In the above calculations, </w:t>
      </w:r>
      <w:proofErr w:type="spellStart"/>
      <w:r>
        <w:rPr>
          <w:rFonts w:cs="Arial"/>
          <w:i/>
          <w:color w:val="000000"/>
        </w:rPr>
        <w:t>v</w:t>
      </w:r>
      <w:r>
        <w:rPr>
          <w:rFonts w:cs="Arial"/>
          <w:i/>
          <w:color w:val="000000"/>
          <w:vertAlign w:val="subscript"/>
        </w:rPr>
        <w:t>out</w:t>
      </w:r>
      <w:r>
        <w:rPr>
          <w:rFonts w:cs="Arial"/>
          <w:color w:val="000000"/>
        </w:rPr>
        <w:t>is</w:t>
      </w:r>
      <w:proofErr w:type="spellEnd"/>
      <w:r>
        <w:rPr>
          <w:rFonts w:cs="Arial"/>
          <w:color w:val="000000"/>
        </w:rPr>
        <w:t xml:space="preserve"> referenced to the 0Vshown in Fig 2(a). Suppose 0Vis replaced by an arbitrary user defined voltage </w:t>
      </w:r>
      <w:proofErr w:type="spellStart"/>
      <w:r>
        <w:rPr>
          <w:rFonts w:cs="Arial"/>
          <w:i/>
          <w:color w:val="000000"/>
        </w:rPr>
        <w:t>V</w:t>
      </w:r>
      <w:r>
        <w:rPr>
          <w:rFonts w:cs="Arial"/>
          <w:i/>
          <w:color w:val="000000"/>
          <w:vertAlign w:val="subscript"/>
        </w:rPr>
        <w:t>ref</w:t>
      </w:r>
      <w:r w:rsidR="0069491F">
        <w:rPr>
          <w:rFonts w:cs="Arial"/>
          <w:color w:val="000000"/>
        </w:rPr>
        <w:t>as</w:t>
      </w:r>
      <w:proofErr w:type="spellEnd"/>
      <w:r w:rsidR="0069491F">
        <w:rPr>
          <w:rFonts w:cs="Arial"/>
          <w:color w:val="000000"/>
        </w:rPr>
        <w:t xml:space="preserve"> shown in Fig 2(b). How does your answer to Q4 change? </w:t>
      </w:r>
      <w:r w:rsidR="00145389">
        <w:rPr>
          <w:rFonts w:cs="Arial"/>
          <w:i/>
          <w:color w:val="000000"/>
        </w:rPr>
        <w:t xml:space="preserve">What is now the relation between </w:t>
      </w:r>
      <w:proofErr w:type="spellStart"/>
      <w:r w:rsidR="00145389">
        <w:rPr>
          <w:rFonts w:cs="Arial"/>
          <w:i/>
          <w:color w:val="000000"/>
        </w:rPr>
        <w:t>v</w:t>
      </w:r>
      <w:r w:rsidR="00145389">
        <w:rPr>
          <w:rFonts w:cs="Arial"/>
          <w:i/>
          <w:color w:val="000000"/>
          <w:vertAlign w:val="subscript"/>
        </w:rPr>
        <w:t>out</w:t>
      </w:r>
      <w:proofErr w:type="spellEnd"/>
      <w:r w:rsidR="00145389">
        <w:rPr>
          <w:rFonts w:cs="Arial"/>
          <w:i/>
          <w:color w:val="000000"/>
        </w:rPr>
        <w:t xml:space="preserve"> and v</w:t>
      </w:r>
      <w:r w:rsidR="00145389">
        <w:rPr>
          <w:rFonts w:cs="Arial"/>
          <w:i/>
          <w:color w:val="000000"/>
          <w:vertAlign w:val="subscript"/>
        </w:rPr>
        <w:t xml:space="preserve">1 </w:t>
      </w:r>
      <w:r w:rsidR="00145389">
        <w:rPr>
          <w:rFonts w:cs="Arial"/>
          <w:i/>
          <w:color w:val="000000"/>
        </w:rPr>
        <w:t xml:space="preserve">– </w:t>
      </w:r>
      <w:proofErr w:type="gramStart"/>
      <w:r w:rsidR="00145389">
        <w:rPr>
          <w:rFonts w:cs="Arial"/>
          <w:i/>
          <w:color w:val="000000"/>
        </w:rPr>
        <w:t>v</w:t>
      </w:r>
      <w:r w:rsidR="00145389">
        <w:rPr>
          <w:rFonts w:cs="Arial"/>
          <w:i/>
          <w:color w:val="000000"/>
          <w:vertAlign w:val="subscript"/>
        </w:rPr>
        <w:t>2</w:t>
      </w:r>
      <w:r w:rsidR="00145389">
        <w:rPr>
          <w:rFonts w:cs="Arial"/>
          <w:i/>
          <w:color w:val="000000"/>
        </w:rPr>
        <w:t xml:space="preserve"> ?</w:t>
      </w:r>
      <w:proofErr w:type="gramEnd"/>
    </w:p>
    <w:p w:rsidR="00DE0FA8" w:rsidRDefault="00DE0FA8" w:rsidP="007C3F47">
      <w:pPr>
        <w:rPr>
          <w:rFonts w:cs="Arial"/>
          <w:color w:val="00B050"/>
        </w:rPr>
      </w:pPr>
    </w:p>
    <w:p w:rsidR="007C3F47" w:rsidRPr="007C3F47" w:rsidRDefault="007C3F47" w:rsidP="007C3F47">
      <w:pPr>
        <w:rPr>
          <w:rFonts w:cs="Arial"/>
          <w:color w:val="00B050"/>
        </w:rPr>
      </w:pPr>
      <w:r>
        <w:rPr>
          <w:rFonts w:cs="Arial"/>
          <w:b/>
          <w:color w:val="000000"/>
        </w:rPr>
        <w:t>Q</w:t>
      </w:r>
      <w:r w:rsidR="0069491F">
        <w:rPr>
          <w:rFonts w:cs="Arial"/>
          <w:b/>
          <w:color w:val="000000"/>
        </w:rPr>
        <w:t>7</w:t>
      </w:r>
      <w:r>
        <w:rPr>
          <w:rFonts w:cs="Arial"/>
          <w:b/>
          <w:color w:val="000000"/>
        </w:rPr>
        <w:t>:</w:t>
      </w:r>
      <w:r>
        <w:rPr>
          <w:rFonts w:cs="Arial"/>
          <w:color w:val="000000"/>
        </w:rPr>
        <w:t xml:space="preserve"> </w:t>
      </w:r>
      <w:proofErr w:type="spellStart"/>
      <w:r>
        <w:rPr>
          <w:rFonts w:cs="Arial"/>
          <w:color w:val="000000"/>
        </w:rPr>
        <w:t>Basedon</w:t>
      </w:r>
      <w:proofErr w:type="spellEnd"/>
      <w:r>
        <w:rPr>
          <w:rFonts w:cs="Arial"/>
          <w:color w:val="000000"/>
        </w:rPr>
        <w:t xml:space="preserve"> your answers to the above questions, list the criteria of the instrumentation amplifier design that a difference </w:t>
      </w:r>
      <w:proofErr w:type="spellStart"/>
      <w:r>
        <w:rPr>
          <w:rFonts w:cs="Arial"/>
          <w:color w:val="000000"/>
        </w:rPr>
        <w:t>amplifer</w:t>
      </w:r>
      <w:r>
        <w:rPr>
          <w:rFonts w:cs="Arial"/>
          <w:i/>
          <w:color w:val="000000"/>
        </w:rPr>
        <w:t>doesnot</w:t>
      </w:r>
      <w:proofErr w:type="spellEnd"/>
      <w:r>
        <w:rPr>
          <w:rFonts w:cs="Arial"/>
          <w:color w:val="000000"/>
        </w:rPr>
        <w:t xml:space="preserve"> satisfy</w:t>
      </w:r>
    </w:p>
    <w:p w:rsidR="007C3F47" w:rsidRDefault="007C3F47" w:rsidP="007C3F47">
      <w:pPr>
        <w:rPr>
          <w:rFonts w:cs="Arial"/>
          <w:color w:val="00B050"/>
        </w:rPr>
      </w:pPr>
    </w:p>
    <w:p w:rsidR="00DE0FA8" w:rsidRPr="007C3F47" w:rsidRDefault="00DE0FA8" w:rsidP="007C3F47">
      <w:pPr>
        <w:rPr>
          <w:rFonts w:cs="Arial"/>
          <w:color w:val="000000"/>
          <w:vertAlign w:val="subscript"/>
        </w:rPr>
      </w:pPr>
    </w:p>
    <w:p w:rsidR="00CD4A06" w:rsidRPr="00F83353" w:rsidRDefault="00CD4A06" w:rsidP="00DA0724">
      <w:pPr>
        <w:rPr>
          <w:rFonts w:cs="Arial"/>
          <w:color w:val="000000"/>
          <w:sz w:val="20"/>
          <w:szCs w:val="17"/>
        </w:rPr>
      </w:pPr>
    </w:p>
    <w:p w:rsidR="00DA0724" w:rsidRPr="007E24BD" w:rsidRDefault="0069491F" w:rsidP="00DA0724">
      <w:pPr>
        <w:rPr>
          <w:b/>
          <w:sz w:val="28"/>
        </w:rPr>
      </w:pPr>
      <w:r>
        <w:rPr>
          <w:b/>
          <w:sz w:val="28"/>
        </w:rPr>
        <w:lastRenderedPageBreak/>
        <w:t>Part B</w:t>
      </w:r>
      <w:r w:rsidR="00206DD1">
        <w:rPr>
          <w:b/>
          <w:sz w:val="28"/>
        </w:rPr>
        <w:t xml:space="preserve">: </w:t>
      </w:r>
      <w:r>
        <w:rPr>
          <w:b/>
          <w:sz w:val="28"/>
        </w:rPr>
        <w:t>Evolution of the difference amplifier design</w:t>
      </w:r>
    </w:p>
    <w:p w:rsidR="00D5408C" w:rsidRPr="00CF20AD" w:rsidRDefault="0069491F" w:rsidP="00D5408C">
      <w:pPr>
        <w:spacing w:after="0"/>
        <w:rPr>
          <w:rFonts w:cs="Arial"/>
          <w:color w:val="000000"/>
        </w:rPr>
      </w:pPr>
      <w:r>
        <w:rPr>
          <w:rFonts w:cs="Arial"/>
          <w:color w:val="000000"/>
        </w:rPr>
        <w:t>Let us work on improving the difference amplifier of Part A by fixing its problems one at a time:</w:t>
      </w:r>
      <w:r>
        <w:rPr>
          <w:rFonts w:cs="Arial"/>
          <w:color w:val="000000"/>
        </w:rPr>
        <w:br/>
      </w:r>
    </w:p>
    <w:p w:rsidR="00D5408C" w:rsidRPr="0069491F" w:rsidRDefault="00D21C26" w:rsidP="0069491F">
      <w:pPr>
        <w:spacing w:after="0"/>
        <w:rPr>
          <w:rFonts w:cs="Arial"/>
          <w:i/>
          <w:color w:val="000000"/>
          <w:vertAlign w:val="subscript"/>
        </w:rPr>
      </w:pPr>
      <w:r>
        <w:rPr>
          <w:b/>
          <w:sz w:val="28"/>
        </w:rPr>
        <w:t>B</w:t>
      </w:r>
      <w:r>
        <w:rPr>
          <w:b/>
          <w:sz w:val="28"/>
          <w:vertAlign w:val="subscript"/>
        </w:rPr>
        <w:t>1</w:t>
      </w:r>
      <w:r>
        <w:rPr>
          <w:b/>
          <w:sz w:val="28"/>
        </w:rPr>
        <w:t xml:space="preserve">: </w:t>
      </w:r>
      <w:r w:rsidR="0069491F">
        <w:rPr>
          <w:rFonts w:cs="Arial"/>
          <w:color w:val="000000"/>
        </w:rPr>
        <w:t>The most severe problem is obviously that the i</w:t>
      </w:r>
      <w:r w:rsidR="00D5408C" w:rsidRPr="0069491F">
        <w:rPr>
          <w:rFonts w:cs="Arial"/>
          <w:color w:val="000000"/>
        </w:rPr>
        <w:t xml:space="preserve">nput impedance presented to </w:t>
      </w:r>
      <w:proofErr w:type="gramStart"/>
      <w:r w:rsidR="00D5408C" w:rsidRPr="0069491F">
        <w:rPr>
          <w:rFonts w:cs="Arial"/>
          <w:i/>
          <w:color w:val="000000"/>
        </w:rPr>
        <w:t>V</w:t>
      </w:r>
      <w:r w:rsidR="00D5408C" w:rsidRPr="0069491F">
        <w:rPr>
          <w:rFonts w:cs="Arial"/>
          <w:i/>
          <w:color w:val="000000"/>
          <w:vertAlign w:val="subscript"/>
        </w:rPr>
        <w:t>in</w:t>
      </w:r>
      <w:proofErr w:type="gramEnd"/>
      <w:r w:rsidR="00F83353">
        <w:rPr>
          <w:rFonts w:cs="Arial"/>
          <w:color w:val="000000"/>
        </w:rPr>
        <w:t xml:space="preserve"> is small</w:t>
      </w:r>
    </w:p>
    <w:p w:rsidR="0069491F" w:rsidRPr="00D21C26" w:rsidRDefault="0069491F">
      <w:pPr>
        <w:rPr>
          <w:color w:val="00B050"/>
          <w:sz w:val="24"/>
        </w:rPr>
      </w:pPr>
      <w:r>
        <w:t xml:space="preserve">Add requisite blocks to the difference amplifier so that the input terminals </w:t>
      </w:r>
      <w:r>
        <w:rPr>
          <w:i/>
        </w:rPr>
        <w:t>v</w:t>
      </w:r>
      <w:r>
        <w:rPr>
          <w:i/>
          <w:vertAlign w:val="subscript"/>
        </w:rPr>
        <w:t>1</w:t>
      </w:r>
      <w:r w:rsidRPr="00D21C26">
        <w:t>and</w:t>
      </w:r>
      <w:r>
        <w:rPr>
          <w:i/>
        </w:rPr>
        <w:t xml:space="preserve"> v</w:t>
      </w:r>
      <w:r>
        <w:rPr>
          <w:i/>
          <w:vertAlign w:val="subscript"/>
        </w:rPr>
        <w:t>2</w:t>
      </w:r>
      <w:r w:rsidR="00D21C26">
        <w:t xml:space="preserve"> look into large (equal) impedances. Draw your modified block diagram here.</w:t>
      </w:r>
    </w:p>
    <w:p w:rsidR="00206DD1" w:rsidRPr="00D21C26" w:rsidRDefault="00647CE5">
      <w:pPr>
        <w:rPr>
          <w:color w:val="00B050"/>
          <w:sz w:val="24"/>
        </w:rPr>
      </w:pPr>
      <w:r>
        <w:rPr>
          <w:rFonts w:cs="Arial"/>
          <w:b/>
          <w:noProof/>
          <w:color w:val="000000"/>
        </w:rPr>
        <mc:AlternateContent>
          <mc:Choice Requires="wps">
            <w:drawing>
              <wp:anchor distT="0" distB="0" distL="114300" distR="114300" simplePos="0" relativeHeight="251771904" behindDoc="1" locked="1" layoutInCell="1" allowOverlap="1">
                <wp:simplePos x="0" y="0"/>
                <wp:positionH relativeFrom="column">
                  <wp:posOffset>6029325</wp:posOffset>
                </wp:positionH>
                <wp:positionV relativeFrom="page">
                  <wp:posOffset>3160395</wp:posOffset>
                </wp:positionV>
                <wp:extent cx="504190" cy="328930"/>
                <wp:effectExtent l="0" t="0" r="10160" b="13970"/>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4232" w:rsidRDefault="00664232" w:rsidP="00664232">
                            <w:r w:rsidRPr="00664232">
                              <w:rPr>
                                <w:sz w:val="20"/>
                              </w:rPr>
                              <w:t>/</w:t>
                            </w:r>
                            <w:r>
                              <w:rPr>
                                <w:sz w:val="20"/>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6" o:spid="_x0000_s1089" type="#_x0000_t202" style="position:absolute;margin-left:474.75pt;margin-top:248.85pt;width:39.7pt;height:25.9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" fillcolor="white [3201]" strokeweight=".5pt">
                <v:path arrowok="t"/>
                <v:textbox>
                  <w:txbxContent>
                    <w:p w:rsidR="00664232" w:rsidRDefault="00664232" w:rsidP="00664232">
                      <w:r w:rsidRPr="00664232">
                        <w:rPr>
                          <w:sz w:val="20"/>
                        </w:rPr>
                        <w:t>/</w:t>
                      </w:r>
                      <w:r>
                        <w:rPr>
                          <w:sz w:val="20"/>
                        </w:rPr>
                        <w:t>0.5</w:t>
                      </w:r>
                    </w:p>
                  </w:txbxContent>
                </v:textbox>
                <w10:wrap anchory="page"/>
                <w10:anchorlock/>
              </v:shape>
            </w:pict>
          </mc:Fallback>
        </mc:AlternateContent>
      </w:r>
      <w:r>
        <w:rPr>
          <w:rFonts w:cs="Arial"/>
          <w:b/>
          <w:noProof/>
          <w:color w:val="000000"/>
        </w:rPr>
        <mc:AlternateContent>
          <mc:Choice Requires="wps">
            <w:drawing>
              <wp:anchor distT="0" distB="0" distL="114300" distR="114300" simplePos="0" relativeHeight="251769856" behindDoc="1" locked="1" layoutInCell="1" allowOverlap="1">
                <wp:simplePos x="0" y="0"/>
                <wp:positionH relativeFrom="column">
                  <wp:posOffset>6015990</wp:posOffset>
                </wp:positionH>
                <wp:positionV relativeFrom="page">
                  <wp:posOffset>6950075</wp:posOffset>
                </wp:positionV>
                <wp:extent cx="504190" cy="328930"/>
                <wp:effectExtent l="0" t="0" r="10160" b="13970"/>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4232" w:rsidRDefault="00664232" w:rsidP="00664232">
                            <w:r w:rsidRPr="00664232">
                              <w:rPr>
                                <w:sz w:val="20"/>
                              </w:rPr>
                              <w:t>/</w:t>
                            </w:r>
                            <w:r>
                              <w:rPr>
                                <w:sz w:val="20"/>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5" o:spid="_x0000_s1090" type="#_x0000_t202" style="position:absolute;margin-left:473.7pt;margin-top:547.25pt;width:39.7pt;height:25.9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" fillcolor="white [3201]" strokeweight=".5pt">
                <v:path arrowok="t"/>
                <v:textbox>
                  <w:txbxContent>
                    <w:p w:rsidR="00664232" w:rsidRDefault="00664232" w:rsidP="00664232">
                      <w:r w:rsidRPr="00664232">
                        <w:rPr>
                          <w:sz w:val="20"/>
                        </w:rPr>
                        <w:t>/</w:t>
                      </w:r>
                      <w:r>
                        <w:rPr>
                          <w:sz w:val="20"/>
                        </w:rPr>
                        <w:t>0.5</w:t>
                      </w:r>
                    </w:p>
                  </w:txbxContent>
                </v:textbox>
                <w10:wrap anchory="page"/>
                <w10:anchorlock/>
              </v:shape>
            </w:pict>
          </mc:Fallback>
        </mc:AlternateContent>
      </w:r>
      <w:r>
        <w:rPr>
          <w:rFonts w:cs="Arial"/>
          <w:b/>
          <w:noProof/>
          <w:color w:val="000000"/>
        </w:rPr>
        <mc:AlternateContent>
          <mc:Choice Requires="wps">
            <w:drawing>
              <wp:anchor distT="0" distB="0" distL="114300" distR="114300" simplePos="0" relativeHeight="251767808" behindDoc="1" locked="1" layoutInCell="1" allowOverlap="1">
                <wp:simplePos x="0" y="0"/>
                <wp:positionH relativeFrom="column">
                  <wp:posOffset>6028690</wp:posOffset>
                </wp:positionH>
                <wp:positionV relativeFrom="page">
                  <wp:posOffset>8543925</wp:posOffset>
                </wp:positionV>
                <wp:extent cx="504190" cy="328930"/>
                <wp:effectExtent l="0" t="0" r="10160" b="13970"/>
                <wp:wrapNone/>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4232" w:rsidRDefault="00664232" w:rsidP="00664232">
                            <w:r w:rsidRPr="00664232">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4" o:spid="_x0000_s1091" type="#_x0000_t202" style="position:absolute;margin-left:474.7pt;margin-top:672.75pt;width:39.7pt;height:25.9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" fillcolor="white [3201]" strokeweight=".5pt">
                <v:path arrowok="t"/>
                <v:textbox>
                  <w:txbxContent>
                    <w:p w:rsidR="00664232" w:rsidRDefault="00664232" w:rsidP="00664232">
                      <w:r w:rsidRPr="00664232">
                        <w:t>/2</w:t>
                      </w:r>
                    </w:p>
                  </w:txbxContent>
                </v:textbox>
                <w10:wrap anchory="page"/>
                <w10:anchorlock/>
              </v:shape>
            </w:pict>
          </mc:Fallback>
        </mc:AlternateContent>
      </w:r>
    </w:p>
    <w:p w:rsidR="00206DD1" w:rsidRPr="00DD4565" w:rsidRDefault="00206DD1">
      <w:pPr>
        <w:rPr>
          <w:color w:val="00B050"/>
          <w:sz w:val="24"/>
        </w:rPr>
      </w:pPr>
    </w:p>
    <w:p w:rsidR="00206DD1" w:rsidRPr="00DD4565" w:rsidRDefault="00206DD1">
      <w:pPr>
        <w:rPr>
          <w:color w:val="00B050"/>
          <w:sz w:val="24"/>
        </w:rPr>
      </w:pPr>
    </w:p>
    <w:p w:rsidR="00206DD1" w:rsidRDefault="00206DD1">
      <w:pPr>
        <w:rPr>
          <w:color w:val="00B050"/>
          <w:sz w:val="24"/>
        </w:rPr>
      </w:pPr>
    </w:p>
    <w:p w:rsidR="00D21C26" w:rsidRDefault="00D21C26">
      <w:pPr>
        <w:rPr>
          <w:color w:val="00B050"/>
          <w:sz w:val="24"/>
        </w:rPr>
      </w:pPr>
    </w:p>
    <w:p w:rsidR="00D21C26" w:rsidRDefault="00D21C26" w:rsidP="00D21C26">
      <w:pPr>
        <w:spacing w:after="0"/>
        <w:rPr>
          <w:rFonts w:cs="Arial"/>
          <w:color w:val="000000"/>
        </w:rPr>
      </w:pPr>
      <w:r>
        <w:rPr>
          <w:b/>
          <w:sz w:val="28"/>
        </w:rPr>
        <w:t>B</w:t>
      </w:r>
      <w:r>
        <w:rPr>
          <w:b/>
          <w:sz w:val="28"/>
          <w:vertAlign w:val="subscript"/>
        </w:rPr>
        <w:t>2</w:t>
      </w:r>
      <w:r>
        <w:rPr>
          <w:b/>
          <w:sz w:val="28"/>
        </w:rPr>
        <w:t xml:space="preserve">: </w:t>
      </w:r>
      <w:r>
        <w:rPr>
          <w:rFonts w:cs="Arial"/>
          <w:color w:val="000000"/>
        </w:rPr>
        <w:t>The second obvious problem is the high gain requirement for the instrumentation amplifier, which we have not gotten out of the difference amplifier yet.</w:t>
      </w:r>
    </w:p>
    <w:p w:rsidR="00D21C26" w:rsidRPr="00D21C26" w:rsidRDefault="00D21C26" w:rsidP="00D21C26">
      <w:pPr>
        <w:spacing w:after="0"/>
        <w:rPr>
          <w:rFonts w:cs="Arial"/>
          <w:i/>
          <w:color w:val="000000"/>
          <w:vertAlign w:val="subscript"/>
        </w:rPr>
      </w:pPr>
      <w:r>
        <w:rPr>
          <w:rFonts w:cs="Arial"/>
          <w:color w:val="000000"/>
        </w:rPr>
        <w:t xml:space="preserve">Investigate ways of providing large gain to the </w:t>
      </w:r>
      <w:r>
        <w:rPr>
          <w:rFonts w:cs="Arial"/>
          <w:i/>
          <w:color w:val="000000"/>
        </w:rPr>
        <w:t xml:space="preserve">differential </w:t>
      </w:r>
      <w:r>
        <w:rPr>
          <w:rFonts w:cs="Arial"/>
          <w:color w:val="000000"/>
        </w:rPr>
        <w:t xml:space="preserve">signal </w:t>
      </w:r>
      <w:proofErr w:type="spellStart"/>
      <w:r>
        <w:rPr>
          <w:rFonts w:cs="Arial"/>
          <w:i/>
          <w:color w:val="000000"/>
        </w:rPr>
        <w:t>v</w:t>
      </w:r>
      <w:r>
        <w:rPr>
          <w:rFonts w:cs="Arial"/>
          <w:i/>
          <w:color w:val="000000"/>
          <w:vertAlign w:val="subscript"/>
        </w:rPr>
        <w:t>d</w:t>
      </w:r>
      <w:proofErr w:type="spellEnd"/>
      <w:r>
        <w:rPr>
          <w:rFonts w:cs="Arial"/>
          <w:i/>
          <w:color w:val="000000"/>
        </w:rPr>
        <w:t xml:space="preserve"> = </w:t>
      </w:r>
      <w:r>
        <w:rPr>
          <w:rFonts w:cs="Arial"/>
          <w:color w:val="000000"/>
        </w:rPr>
        <w:t>(</w:t>
      </w:r>
      <w:r>
        <w:rPr>
          <w:rFonts w:cs="Arial"/>
          <w:i/>
          <w:color w:val="000000"/>
        </w:rPr>
        <w:t>v</w:t>
      </w:r>
      <w:r>
        <w:rPr>
          <w:rFonts w:cs="Arial"/>
          <w:i/>
          <w:color w:val="000000"/>
          <w:vertAlign w:val="subscript"/>
        </w:rPr>
        <w:t>1</w:t>
      </w:r>
      <w:r>
        <w:rPr>
          <w:rFonts w:cs="Arial"/>
          <w:i/>
          <w:color w:val="000000"/>
        </w:rPr>
        <w:t xml:space="preserve"> – v</w:t>
      </w:r>
      <w:r>
        <w:rPr>
          <w:rFonts w:cs="Arial"/>
          <w:i/>
          <w:color w:val="000000"/>
          <w:vertAlign w:val="subscript"/>
        </w:rPr>
        <w:t>2</w:t>
      </w:r>
      <w:proofErr w:type="gramStart"/>
      <w:r>
        <w:rPr>
          <w:rFonts w:cs="Arial"/>
          <w:i/>
          <w:color w:val="000000"/>
        </w:rPr>
        <w:t>)</w:t>
      </w:r>
      <w:proofErr w:type="gramEnd"/>
      <w:r>
        <w:rPr>
          <w:rFonts w:cs="Arial"/>
          <w:color w:val="000000"/>
        </w:rPr>
        <w:br/>
        <w:t>Draw your possible design of a high gain, high input impedance differential amplif</w:t>
      </w:r>
      <w:r w:rsidR="00664232">
        <w:rPr>
          <w:rFonts w:cs="Arial"/>
          <w:color w:val="000000"/>
        </w:rPr>
        <w:t>i</w:t>
      </w:r>
      <w:r>
        <w:rPr>
          <w:rFonts w:cs="Arial"/>
          <w:color w:val="000000"/>
        </w:rPr>
        <w:t>er here:</w:t>
      </w:r>
      <w:r>
        <w:rPr>
          <w:rFonts w:cs="Arial"/>
          <w:color w:val="000000"/>
        </w:rPr>
        <w:br/>
      </w:r>
    </w:p>
    <w:p w:rsidR="00206DD1" w:rsidRDefault="00206DD1">
      <w:pPr>
        <w:rPr>
          <w:color w:val="00B050"/>
          <w:sz w:val="24"/>
        </w:rPr>
      </w:pPr>
    </w:p>
    <w:p w:rsidR="00DE0FA8" w:rsidRDefault="00DE0FA8">
      <w:pPr>
        <w:rPr>
          <w:color w:val="00B050"/>
          <w:sz w:val="24"/>
        </w:rPr>
      </w:pPr>
    </w:p>
    <w:p w:rsidR="00DE0FA8" w:rsidRDefault="00DE0FA8">
      <w:pPr>
        <w:rPr>
          <w:color w:val="00B050"/>
          <w:sz w:val="24"/>
        </w:rPr>
      </w:pPr>
    </w:p>
    <w:p w:rsidR="00DE0FA8" w:rsidRDefault="00DE0FA8">
      <w:pPr>
        <w:rPr>
          <w:color w:val="00B050"/>
          <w:sz w:val="24"/>
        </w:rPr>
      </w:pPr>
    </w:p>
    <w:p w:rsidR="00DE0FA8" w:rsidRDefault="00DE0FA8">
      <w:pPr>
        <w:rPr>
          <w:color w:val="00B050"/>
          <w:sz w:val="24"/>
        </w:rPr>
      </w:pPr>
    </w:p>
    <w:p w:rsidR="00DE0FA8" w:rsidRDefault="00DE0FA8">
      <w:pPr>
        <w:rPr>
          <w:color w:val="00B050"/>
          <w:sz w:val="24"/>
        </w:rPr>
      </w:pPr>
    </w:p>
    <w:p w:rsidR="00DE0FA8" w:rsidRDefault="00DE0FA8">
      <w:pPr>
        <w:rPr>
          <w:sz w:val="24"/>
        </w:rPr>
      </w:pPr>
    </w:p>
    <w:p w:rsidR="00206DD1" w:rsidRPr="00AA0B94" w:rsidRDefault="00AA0B94">
      <w:pPr>
        <w:rPr>
          <w:sz w:val="24"/>
        </w:rPr>
      </w:pPr>
      <w:r>
        <w:rPr>
          <w:b/>
          <w:sz w:val="24"/>
          <w:u w:val="single"/>
        </w:rPr>
        <w:t>Important:</w:t>
      </w:r>
      <w:r>
        <w:rPr>
          <w:sz w:val="24"/>
        </w:rPr>
        <w:t xml:space="preserve"> For whatever design you make here, calculate </w:t>
      </w:r>
      <w:r>
        <w:rPr>
          <w:i/>
          <w:sz w:val="24"/>
        </w:rPr>
        <w:t>both</w:t>
      </w:r>
      <w:r>
        <w:rPr>
          <w:sz w:val="24"/>
        </w:rPr>
        <w:t xml:space="preserve"> the differential gain </w:t>
      </w:r>
      <w:proofErr w:type="spellStart"/>
      <w:r>
        <w:rPr>
          <w:i/>
          <w:sz w:val="24"/>
        </w:rPr>
        <w:t>A</w:t>
      </w:r>
      <w:r>
        <w:rPr>
          <w:i/>
          <w:sz w:val="24"/>
          <w:vertAlign w:val="subscript"/>
        </w:rPr>
        <w:t>D</w:t>
      </w:r>
      <w:r w:rsidRPr="00AA0B94">
        <w:rPr>
          <w:sz w:val="24"/>
        </w:rPr>
        <w:t>and</w:t>
      </w:r>
      <w:proofErr w:type="spellEnd"/>
      <w:r>
        <w:rPr>
          <w:sz w:val="24"/>
        </w:rPr>
        <w:t xml:space="preserve"> the common-mode gain</w:t>
      </w:r>
      <w:r>
        <w:rPr>
          <w:i/>
          <w:sz w:val="24"/>
        </w:rPr>
        <w:t xml:space="preserve"> A</w:t>
      </w:r>
      <w:r>
        <w:rPr>
          <w:i/>
          <w:sz w:val="24"/>
          <w:vertAlign w:val="subscript"/>
        </w:rPr>
        <w:t>CM</w:t>
      </w:r>
      <w:r>
        <w:rPr>
          <w:sz w:val="24"/>
        </w:rPr>
        <w:t xml:space="preserve"> of your design. Recall that our final objective is to make </w:t>
      </w:r>
      <w:proofErr w:type="spellStart"/>
      <w:r>
        <w:rPr>
          <w:i/>
          <w:sz w:val="24"/>
        </w:rPr>
        <w:t>A</w:t>
      </w:r>
      <w:r>
        <w:rPr>
          <w:i/>
          <w:sz w:val="24"/>
          <w:vertAlign w:val="subscript"/>
        </w:rPr>
        <w:t>D</w:t>
      </w:r>
      <w:r>
        <w:rPr>
          <w:sz w:val="24"/>
        </w:rPr>
        <w:t>very</w:t>
      </w:r>
      <w:proofErr w:type="spellEnd"/>
      <w:r>
        <w:rPr>
          <w:sz w:val="24"/>
        </w:rPr>
        <w:t xml:space="preserve"> high while keeping </w:t>
      </w:r>
      <w:proofErr w:type="spellStart"/>
      <w:r>
        <w:rPr>
          <w:i/>
          <w:sz w:val="24"/>
        </w:rPr>
        <w:t>A</w:t>
      </w:r>
      <w:r>
        <w:rPr>
          <w:i/>
          <w:sz w:val="24"/>
          <w:vertAlign w:val="subscript"/>
        </w:rPr>
        <w:t>CM</w:t>
      </w:r>
      <w:r>
        <w:rPr>
          <w:sz w:val="24"/>
        </w:rPr>
        <w:t>as</w:t>
      </w:r>
      <w:proofErr w:type="spellEnd"/>
      <w:r>
        <w:rPr>
          <w:sz w:val="24"/>
        </w:rPr>
        <w:t xml:space="preserve"> low as possible for high CMRR.</w:t>
      </w:r>
    </w:p>
    <w:p w:rsidR="00206DD1" w:rsidRDefault="00206DD1">
      <w:pPr>
        <w:rPr>
          <w:sz w:val="24"/>
        </w:rPr>
      </w:pPr>
    </w:p>
    <w:p w:rsidR="00206DD1" w:rsidRDefault="00206DD1">
      <w:pPr>
        <w:rPr>
          <w:sz w:val="24"/>
        </w:rPr>
      </w:pPr>
    </w:p>
    <w:p w:rsidR="00206DD1" w:rsidRPr="000B314F" w:rsidRDefault="00206DD1">
      <w:pPr>
        <w:rPr>
          <w:sz w:val="20"/>
        </w:rPr>
      </w:pPr>
    </w:p>
    <w:p w:rsidR="00206DD1" w:rsidRDefault="00206DD1">
      <w:pPr>
        <w:rPr>
          <w:sz w:val="24"/>
        </w:rPr>
      </w:pPr>
    </w:p>
    <w:p w:rsidR="00206DD1" w:rsidRPr="007E24BD" w:rsidRDefault="00206DD1" w:rsidP="00206DD1">
      <w:pPr>
        <w:rPr>
          <w:b/>
          <w:sz w:val="28"/>
        </w:rPr>
      </w:pPr>
      <w:r>
        <w:rPr>
          <w:b/>
          <w:sz w:val="28"/>
        </w:rPr>
        <w:lastRenderedPageBreak/>
        <w:t>Part C</w:t>
      </w:r>
      <w:r w:rsidR="00A5004B">
        <w:rPr>
          <w:b/>
          <w:sz w:val="28"/>
          <w:vertAlign w:val="subscript"/>
        </w:rPr>
        <w:t>1</w:t>
      </w:r>
      <w:r>
        <w:rPr>
          <w:b/>
          <w:sz w:val="28"/>
        </w:rPr>
        <w:t>: Final design of Instrumentation amplifier</w:t>
      </w:r>
    </w:p>
    <w:p w:rsidR="00166C14" w:rsidRDefault="00166C14" w:rsidP="00363BD2">
      <w:pPr>
        <w:spacing w:after="0"/>
        <w:rPr>
          <w:rFonts w:cs="Arial"/>
          <w:color w:val="000000"/>
        </w:rPr>
      </w:pPr>
      <w:r>
        <w:rPr>
          <w:rFonts w:cs="Arial"/>
          <w:color w:val="000000"/>
        </w:rPr>
        <w:t xml:space="preserve">By now, you should have solved most of the problems of the simple difference amplifier to arrive at a </w:t>
      </w:r>
      <w:r w:rsidRPr="00166C14">
        <w:rPr>
          <w:rFonts w:cs="Arial"/>
          <w:i/>
          <w:color w:val="000000"/>
        </w:rPr>
        <w:t>nearly</w:t>
      </w:r>
      <w:r>
        <w:rPr>
          <w:rFonts w:cs="Arial"/>
          <w:color w:val="000000"/>
        </w:rPr>
        <w:t xml:space="preserve"> good instrumentation amplifier. </w:t>
      </w:r>
      <w:r>
        <w:rPr>
          <w:rFonts w:cs="Arial"/>
          <w:b/>
          <w:color w:val="000000"/>
        </w:rPr>
        <w:t>Except</w:t>
      </w:r>
      <w:r>
        <w:rPr>
          <w:rFonts w:cs="Arial"/>
          <w:color w:val="000000"/>
        </w:rPr>
        <w:t xml:space="preserve"> we still need to:</w:t>
      </w:r>
    </w:p>
    <w:p w:rsidR="00166C14" w:rsidRDefault="00166C14" w:rsidP="00166C14">
      <w:pPr>
        <w:pStyle w:val="ListParagraph"/>
        <w:numPr>
          <w:ilvl w:val="0"/>
          <w:numId w:val="5"/>
        </w:numPr>
        <w:rPr>
          <w:rFonts w:cs="Arial"/>
          <w:color w:val="000000"/>
        </w:rPr>
      </w:pPr>
      <w:r>
        <w:rPr>
          <w:rFonts w:cs="Arial"/>
          <w:color w:val="000000"/>
        </w:rPr>
        <w:t xml:space="preserve">Minimize the common mode gain </w:t>
      </w:r>
      <w:proofErr w:type="spellStart"/>
      <w:r>
        <w:rPr>
          <w:rFonts w:cs="Arial"/>
          <w:i/>
          <w:color w:val="000000"/>
        </w:rPr>
        <w:t>A</w:t>
      </w:r>
      <w:r>
        <w:rPr>
          <w:rFonts w:cs="Arial"/>
          <w:i/>
          <w:color w:val="000000"/>
          <w:vertAlign w:val="subscript"/>
        </w:rPr>
        <w:t>cm</w:t>
      </w:r>
      <w:proofErr w:type="spellEnd"/>
      <w:r>
        <w:rPr>
          <w:rFonts w:cs="Arial"/>
          <w:color w:val="000000"/>
        </w:rPr>
        <w:t xml:space="preserve"> to get a high CMRR</w:t>
      </w:r>
    </w:p>
    <w:p w:rsidR="00166C14" w:rsidRPr="00166C14" w:rsidRDefault="00166C14" w:rsidP="00363BD2">
      <w:pPr>
        <w:pStyle w:val="ListParagraph"/>
        <w:numPr>
          <w:ilvl w:val="0"/>
          <w:numId w:val="5"/>
        </w:numPr>
        <w:spacing w:after="0"/>
        <w:rPr>
          <w:rFonts w:cs="Arial"/>
          <w:color w:val="000000"/>
        </w:rPr>
      </w:pPr>
      <w:r>
        <w:rPr>
          <w:rFonts w:cs="Arial"/>
          <w:color w:val="000000"/>
        </w:rPr>
        <w:t xml:space="preserve">Reduce dependence on values of discrete passive parts like resistors. Ideally, the entire circuit should use just one value of the resistor R, and the gain must be set by one gain setting resistor </w:t>
      </w:r>
      <w:proofErr w:type="spellStart"/>
      <w:r>
        <w:rPr>
          <w:rFonts w:cs="Arial"/>
          <w:i/>
          <w:color w:val="000000"/>
        </w:rPr>
        <w:t>R</w:t>
      </w:r>
      <w:r>
        <w:rPr>
          <w:rFonts w:cs="Arial"/>
          <w:i/>
          <w:color w:val="000000"/>
          <w:vertAlign w:val="subscript"/>
        </w:rPr>
        <w:t>g</w:t>
      </w:r>
      <w:proofErr w:type="spellEnd"/>
    </w:p>
    <w:p w:rsidR="00166C14" w:rsidRPr="00166C14" w:rsidRDefault="00166C14" w:rsidP="00166C14">
      <w:pPr>
        <w:rPr>
          <w:rFonts w:cs="Arial"/>
          <w:color w:val="000000"/>
        </w:rPr>
      </w:pPr>
      <w:r>
        <w:rPr>
          <w:rFonts w:cs="Arial"/>
          <w:color w:val="000000"/>
        </w:rPr>
        <w:t xml:space="preserve">Make the requisite improvements to design of Part C to arrive at the final design of a 3 opamp instrumentation amplifier which satisfies all the </w:t>
      </w:r>
      <w:r w:rsidR="003D0246">
        <w:rPr>
          <w:rFonts w:cs="Arial"/>
          <w:color w:val="000000"/>
        </w:rPr>
        <w:t>6</w:t>
      </w:r>
      <w:r w:rsidR="00930A41">
        <w:rPr>
          <w:rFonts w:cs="Arial"/>
          <w:color w:val="000000"/>
        </w:rPr>
        <w:t xml:space="preserve"> </w:t>
      </w:r>
      <w:r w:rsidR="00363BD2">
        <w:rPr>
          <w:rFonts w:cs="Arial"/>
          <w:color w:val="000000"/>
        </w:rPr>
        <w:t>criteria listed on page 1.</w:t>
      </w:r>
    </w:p>
    <w:p w:rsidR="00C02FEB" w:rsidRDefault="00C02FEB" w:rsidP="00206DD1">
      <w:pPr>
        <w:rPr>
          <w:rFonts w:cs="Arial"/>
          <w:color w:val="000000"/>
          <w:sz w:val="20"/>
          <w:szCs w:val="17"/>
        </w:rPr>
      </w:pPr>
    </w:p>
    <w:p w:rsidR="00C02FEB" w:rsidRDefault="00C02FEB" w:rsidP="00206DD1">
      <w:pPr>
        <w:rPr>
          <w:rFonts w:cs="Arial"/>
          <w:color w:val="000000"/>
          <w:sz w:val="20"/>
          <w:szCs w:val="17"/>
        </w:rPr>
      </w:pPr>
    </w:p>
    <w:p w:rsidR="00C02FEB" w:rsidRDefault="00C02FEB" w:rsidP="00206DD1">
      <w:pPr>
        <w:rPr>
          <w:rFonts w:cs="Arial"/>
          <w:color w:val="000000"/>
          <w:sz w:val="20"/>
          <w:szCs w:val="17"/>
        </w:rPr>
      </w:pPr>
    </w:p>
    <w:p w:rsidR="00DE0FA8" w:rsidRDefault="00DE0FA8" w:rsidP="00206DD1">
      <w:pPr>
        <w:rPr>
          <w:rFonts w:cs="Arial"/>
          <w:color w:val="000000"/>
          <w:sz w:val="20"/>
          <w:szCs w:val="17"/>
        </w:rPr>
      </w:pPr>
    </w:p>
    <w:p w:rsidR="00C02FEB" w:rsidRDefault="00647CE5" w:rsidP="00206DD1">
      <w:pPr>
        <w:rPr>
          <w:rFonts w:cs="Arial"/>
          <w:color w:val="000000"/>
          <w:sz w:val="20"/>
          <w:szCs w:val="17"/>
        </w:rPr>
      </w:pPr>
      <w:r>
        <w:rPr>
          <w:rFonts w:cs="Arial"/>
          <w:b/>
          <w:noProof/>
          <w:color w:val="000000"/>
        </w:rPr>
        <mc:AlternateContent>
          <mc:Choice Requires="wps">
            <w:drawing>
              <wp:anchor distT="0" distB="0" distL="114300" distR="114300" simplePos="0" relativeHeight="251776000" behindDoc="1" locked="1" layoutInCell="1" allowOverlap="1">
                <wp:simplePos x="0" y="0"/>
                <wp:positionH relativeFrom="column">
                  <wp:posOffset>5596255</wp:posOffset>
                </wp:positionH>
                <wp:positionV relativeFrom="page">
                  <wp:posOffset>6165215</wp:posOffset>
                </wp:positionV>
                <wp:extent cx="782320" cy="514350"/>
                <wp:effectExtent l="0" t="0" r="17780" b="19050"/>
                <wp:wrapNone/>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32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BEE" w:rsidRPr="007C2BEE" w:rsidRDefault="007C2BEE" w:rsidP="007C2BEE">
                            <w:pPr>
                              <w:rPr>
                                <w:i/>
                                <w:vertAlign w:val="subscript"/>
                              </w:rPr>
                            </w:pPr>
                            <w:r w:rsidRPr="00664232">
                              <w:rPr>
                                <w:sz w:val="20"/>
                              </w:rPr>
                              <w:t>/</w:t>
                            </w:r>
                            <w:r>
                              <w:rPr>
                                <w:sz w:val="20"/>
                              </w:rPr>
                              <w:t xml:space="preserve">1: </w:t>
                            </w:r>
                            <w:r>
                              <w:rPr>
                                <w:i/>
                                <w:sz w:val="20"/>
                              </w:rPr>
                              <w:t>A</w:t>
                            </w:r>
                            <w:r>
                              <w:rPr>
                                <w:i/>
                                <w:sz w:val="20"/>
                                <w:vertAlign w:val="subscript"/>
                              </w:rPr>
                              <w:t>D</w:t>
                            </w:r>
                            <w:r>
                              <w:rPr>
                                <w:i/>
                                <w:sz w:val="20"/>
                              </w:rPr>
                              <w:br/>
                            </w:r>
                            <w:r w:rsidRPr="007C2BEE">
                              <w:rPr>
                                <w:sz w:val="20"/>
                              </w:rPr>
                              <w:t>/2.5</w:t>
                            </w:r>
                            <w:proofErr w:type="gramStart"/>
                            <w:r w:rsidRPr="007C2BEE">
                              <w:rPr>
                                <w:sz w:val="20"/>
                              </w:rPr>
                              <w:t>:</w:t>
                            </w:r>
                            <w:r>
                              <w:rPr>
                                <w:i/>
                                <w:sz w:val="20"/>
                              </w:rPr>
                              <w:t>A</w:t>
                            </w:r>
                            <w:r>
                              <w:rPr>
                                <w:i/>
                                <w:sz w:val="20"/>
                                <w:vertAlign w:val="subscript"/>
                              </w:rPr>
                              <w:t>cm</w:t>
                            </w:r>
                            <w:proofErr w:type="gramEnd"/>
                            <w:r>
                              <w:rPr>
                                <w:i/>
                                <w:sz w:val="20"/>
                                <w:vertAlign w:val="subscrip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8" o:spid="_x0000_s1092" type="#_x0000_t202" style="position:absolute;margin-left:440.65pt;margin-top:485.45pt;width:61.6pt;height:40.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" fillcolor="white [3201]" strokeweight=".5pt">
                <v:path arrowok="t"/>
                <v:textbox>
                  <w:txbxContent>
                    <w:p w:rsidR="007C2BEE" w:rsidRPr="007C2BEE" w:rsidRDefault="007C2BEE" w:rsidP="007C2BEE">
                      <w:pPr>
                        <w:rPr>
                          <w:i/>
                          <w:vertAlign w:val="subscript"/>
                        </w:rPr>
                      </w:pPr>
                      <w:r w:rsidRPr="00664232">
                        <w:rPr>
                          <w:sz w:val="20"/>
                        </w:rPr>
                        <w:t>/</w:t>
                      </w:r>
                      <w:r>
                        <w:rPr>
                          <w:sz w:val="20"/>
                        </w:rPr>
                        <w:t xml:space="preserve">1: </w:t>
                      </w:r>
                      <w:r>
                        <w:rPr>
                          <w:i/>
                          <w:sz w:val="20"/>
                        </w:rPr>
                        <w:t>A</w:t>
                      </w:r>
                      <w:r>
                        <w:rPr>
                          <w:i/>
                          <w:sz w:val="20"/>
                          <w:vertAlign w:val="subscript"/>
                        </w:rPr>
                        <w:t>D</w:t>
                      </w:r>
                      <w:r>
                        <w:rPr>
                          <w:i/>
                          <w:sz w:val="20"/>
                        </w:rPr>
                        <w:br/>
                      </w:r>
                      <w:r w:rsidRPr="007C2BEE">
                        <w:rPr>
                          <w:sz w:val="20"/>
                        </w:rPr>
                        <w:t>/2.5:</w:t>
                      </w:r>
                      <w:r>
                        <w:rPr>
                          <w:i/>
                          <w:sz w:val="20"/>
                        </w:rPr>
                        <w:t>A</w:t>
                      </w:r>
                      <w:r>
                        <w:rPr>
                          <w:i/>
                          <w:sz w:val="20"/>
                          <w:vertAlign w:val="subscript"/>
                        </w:rPr>
                        <w:t>cm</w:t>
                      </w:r>
                      <w:r>
                        <w:rPr>
                          <w:i/>
                          <w:sz w:val="20"/>
                          <w:vertAlign w:val="subscript"/>
                        </w:rPr>
                        <w:br/>
                      </w:r>
                    </w:p>
                  </w:txbxContent>
                </v:textbox>
                <w10:wrap anchory="page"/>
                <w10:anchorlock/>
              </v:shape>
            </w:pict>
          </mc:Fallback>
        </mc:AlternateContent>
      </w:r>
      <w:r>
        <w:rPr>
          <w:rFonts w:cs="Arial"/>
          <w:b/>
          <w:noProof/>
          <w:color w:val="000000"/>
        </w:rPr>
        <mc:AlternateContent>
          <mc:Choice Requires="wps">
            <w:drawing>
              <wp:anchor distT="0" distB="0" distL="114300" distR="114300" simplePos="0" relativeHeight="251778048" behindDoc="1" locked="1" layoutInCell="1" allowOverlap="1">
                <wp:simplePos x="0" y="0"/>
                <wp:positionH relativeFrom="column">
                  <wp:posOffset>5874385</wp:posOffset>
                </wp:positionH>
                <wp:positionV relativeFrom="page">
                  <wp:posOffset>8691245</wp:posOffset>
                </wp:positionV>
                <wp:extent cx="504190" cy="328930"/>
                <wp:effectExtent l="0" t="0" r="10160" b="13970"/>
                <wp:wrapNone/>
                <wp:docPr id="319"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BEE" w:rsidRDefault="007C2BEE" w:rsidP="007C2BEE">
                            <w:r w:rsidRPr="00664232">
                              <w:rPr>
                                <w:sz w:val="20"/>
                              </w:rPr>
                              <w:t>/</w:t>
                            </w:r>
                            <w:r>
                              <w:rPr>
                                <w:sz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9" o:spid="_x0000_s1093" type="#_x0000_t202" style="position:absolute;margin-left:462.55pt;margin-top:684.35pt;width:39.7pt;height:25.9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" fillcolor="white [3201]" strokeweight=".5pt">
                <v:path arrowok="t"/>
                <v:textbox>
                  <w:txbxContent>
                    <w:p w:rsidR="007C2BEE" w:rsidRDefault="007C2BEE" w:rsidP="007C2BEE">
                      <w:r w:rsidRPr="00664232">
                        <w:rPr>
                          <w:sz w:val="20"/>
                        </w:rPr>
                        <w:t>/</w:t>
                      </w:r>
                      <w:r>
                        <w:rPr>
                          <w:sz w:val="20"/>
                        </w:rPr>
                        <w:t>4</w:t>
                      </w:r>
                    </w:p>
                  </w:txbxContent>
                </v:textbox>
                <w10:wrap anchory="page"/>
                <w10:anchorlock/>
              </v:shape>
            </w:pict>
          </mc:Fallback>
        </mc:AlternateContent>
      </w:r>
      <w:r>
        <w:rPr>
          <w:rFonts w:cs="Arial"/>
          <w:b/>
          <w:noProof/>
          <w:color w:val="000000"/>
        </w:rPr>
        <mc:AlternateContent>
          <mc:Choice Requires="wps">
            <w:drawing>
              <wp:anchor distT="0" distB="0" distL="114300" distR="114300" simplePos="0" relativeHeight="251773952" behindDoc="1" locked="1" layoutInCell="1" allowOverlap="1">
                <wp:simplePos x="0" y="0"/>
                <wp:positionH relativeFrom="column">
                  <wp:posOffset>5822315</wp:posOffset>
                </wp:positionH>
                <wp:positionV relativeFrom="page">
                  <wp:posOffset>3847465</wp:posOffset>
                </wp:positionV>
                <wp:extent cx="504190" cy="328930"/>
                <wp:effectExtent l="0" t="0" r="10160" b="13970"/>
                <wp:wrapNone/>
                <wp:docPr id="317"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BEE" w:rsidRDefault="007C2BEE" w:rsidP="007C2BEE">
                            <w:r w:rsidRPr="00664232">
                              <w:rPr>
                                <w:sz w:val="20"/>
                              </w:rPr>
                              <w:t>/</w:t>
                            </w:r>
                            <w:r>
                              <w:rPr>
                                <w:sz w:val="20"/>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7" o:spid="_x0000_s1094" type="#_x0000_t202" style="position:absolute;margin-left:458.45pt;margin-top:302.95pt;width:39.7pt;height:25.9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" fillcolor="white [3201]" strokeweight=".5pt">
                <v:path arrowok="t"/>
                <v:textbox>
                  <w:txbxContent>
                    <w:p w:rsidR="007C2BEE" w:rsidRDefault="007C2BEE" w:rsidP="007C2BEE">
                      <w:r w:rsidRPr="00664232">
                        <w:rPr>
                          <w:sz w:val="20"/>
                        </w:rPr>
                        <w:t>/</w:t>
                      </w:r>
                      <w:r>
                        <w:rPr>
                          <w:sz w:val="20"/>
                        </w:rPr>
                        <w:t>2.5</w:t>
                      </w:r>
                    </w:p>
                  </w:txbxContent>
                </v:textbox>
                <w10:wrap anchory="page"/>
                <w10:anchorlock/>
              </v:shape>
            </w:pict>
          </mc:Fallback>
        </mc:AlternateContent>
      </w:r>
    </w:p>
    <w:p w:rsidR="00363BD2" w:rsidRDefault="00A5004B" w:rsidP="00C02FEB">
      <w:pPr>
        <w:rPr>
          <w:rFonts w:cs="Arial"/>
          <w:color w:val="000000"/>
          <w:sz w:val="20"/>
          <w:szCs w:val="17"/>
        </w:rPr>
      </w:pPr>
      <w:r>
        <w:rPr>
          <w:rFonts w:cs="Arial"/>
          <w:color w:val="000000"/>
          <w:sz w:val="20"/>
          <w:szCs w:val="17"/>
        </w:rPr>
        <w:br/>
      </w:r>
    </w:p>
    <w:p w:rsidR="00DE0FA8" w:rsidRDefault="00DE0FA8" w:rsidP="00A5004B">
      <w:pPr>
        <w:spacing w:after="0"/>
        <w:rPr>
          <w:b/>
          <w:sz w:val="28"/>
        </w:rPr>
      </w:pPr>
    </w:p>
    <w:p w:rsidR="00A5004B" w:rsidRPr="007E24BD" w:rsidRDefault="00A5004B" w:rsidP="00A5004B">
      <w:pPr>
        <w:spacing w:after="0"/>
        <w:rPr>
          <w:b/>
          <w:sz w:val="28"/>
        </w:rPr>
      </w:pPr>
      <w:r>
        <w:rPr>
          <w:b/>
          <w:sz w:val="28"/>
        </w:rPr>
        <w:t>Part C</w:t>
      </w:r>
      <w:r>
        <w:rPr>
          <w:b/>
          <w:sz w:val="28"/>
          <w:vertAlign w:val="subscript"/>
        </w:rPr>
        <w:t>2</w:t>
      </w:r>
      <w:r w:rsidR="00664232">
        <w:rPr>
          <w:b/>
          <w:sz w:val="28"/>
        </w:rPr>
        <w:t>: The CMRR – is it good?</w:t>
      </w:r>
    </w:p>
    <w:p w:rsidR="00363BD2" w:rsidRDefault="00A5004B" w:rsidP="00A5004B">
      <w:pPr>
        <w:rPr>
          <w:rFonts w:cs="Arial"/>
          <w:i/>
          <w:color w:val="000000"/>
          <w:sz w:val="20"/>
        </w:rPr>
      </w:pPr>
      <w:r>
        <w:rPr>
          <w:rFonts w:cs="Arial"/>
          <w:color w:val="000000"/>
        </w:rPr>
        <w:t xml:space="preserve">Calculate the differential and common mode gains </w:t>
      </w:r>
      <w:proofErr w:type="spellStart"/>
      <w:r>
        <w:rPr>
          <w:rFonts w:cs="Arial"/>
          <w:i/>
          <w:color w:val="000000"/>
        </w:rPr>
        <w:t>A</w:t>
      </w:r>
      <w:r>
        <w:rPr>
          <w:rFonts w:cs="Arial"/>
          <w:i/>
          <w:color w:val="000000"/>
          <w:vertAlign w:val="subscript"/>
        </w:rPr>
        <w:t>D</w:t>
      </w:r>
      <w:r>
        <w:rPr>
          <w:rFonts w:cs="Arial"/>
          <w:color w:val="000000"/>
        </w:rPr>
        <w:t>and</w:t>
      </w:r>
      <w:proofErr w:type="spellEnd"/>
      <w:r>
        <w:rPr>
          <w:rFonts w:cs="Arial"/>
          <w:color w:val="000000"/>
        </w:rPr>
        <w:t xml:space="preserve"> </w:t>
      </w:r>
      <w:r>
        <w:rPr>
          <w:rFonts w:cs="Arial"/>
          <w:i/>
          <w:color w:val="000000"/>
        </w:rPr>
        <w:t>A</w:t>
      </w:r>
      <w:r>
        <w:rPr>
          <w:rFonts w:cs="Arial"/>
          <w:i/>
          <w:color w:val="000000"/>
          <w:vertAlign w:val="subscript"/>
        </w:rPr>
        <w:t>CM</w:t>
      </w:r>
      <w:r>
        <w:rPr>
          <w:rFonts w:cs="Arial"/>
          <w:color w:val="000000"/>
        </w:rPr>
        <w:t xml:space="preserve"> of your design</w:t>
      </w:r>
      <w:r>
        <w:rPr>
          <w:rFonts w:cs="Arial"/>
          <w:color w:val="000000"/>
        </w:rPr>
        <w:br/>
      </w:r>
      <w:r w:rsidRPr="00A5004B">
        <w:rPr>
          <w:rFonts w:cs="Arial"/>
          <w:i/>
          <w:color w:val="000000"/>
          <w:sz w:val="20"/>
        </w:rPr>
        <w:t>Hint: Use Golden Rule 1 and superposition for A</w:t>
      </w:r>
      <w:r w:rsidRPr="00A5004B">
        <w:rPr>
          <w:rFonts w:cs="Arial"/>
          <w:i/>
          <w:color w:val="000000"/>
          <w:sz w:val="20"/>
          <w:vertAlign w:val="subscript"/>
        </w:rPr>
        <w:t>D</w:t>
      </w:r>
      <w:r w:rsidRPr="00A5004B">
        <w:rPr>
          <w:rFonts w:cs="Arial"/>
          <w:i/>
          <w:color w:val="000000"/>
          <w:sz w:val="20"/>
        </w:rPr>
        <w:t>. Determine the quantity and directions of current flow</w:t>
      </w:r>
      <w:r>
        <w:rPr>
          <w:rFonts w:cs="Arial"/>
          <w:i/>
          <w:color w:val="000000"/>
          <w:sz w:val="20"/>
        </w:rPr>
        <w:t xml:space="preserve"> with v</w:t>
      </w:r>
      <w:r>
        <w:rPr>
          <w:rFonts w:cs="Arial"/>
          <w:i/>
          <w:color w:val="000000"/>
          <w:sz w:val="20"/>
          <w:vertAlign w:val="subscript"/>
        </w:rPr>
        <w:t>1</w:t>
      </w:r>
      <w:r>
        <w:rPr>
          <w:rFonts w:cs="Arial"/>
          <w:i/>
          <w:color w:val="000000"/>
          <w:sz w:val="20"/>
        </w:rPr>
        <w:t>=v</w:t>
      </w:r>
      <w:r>
        <w:rPr>
          <w:rFonts w:cs="Arial"/>
          <w:i/>
          <w:color w:val="000000"/>
          <w:sz w:val="20"/>
          <w:vertAlign w:val="subscript"/>
        </w:rPr>
        <w:t>2</w:t>
      </w:r>
      <w:r w:rsidRPr="00A5004B">
        <w:rPr>
          <w:rFonts w:cs="Arial"/>
          <w:i/>
          <w:color w:val="000000"/>
          <w:sz w:val="20"/>
        </w:rPr>
        <w:t xml:space="preserve"> for </w:t>
      </w:r>
      <w:proofErr w:type="spellStart"/>
      <w:r w:rsidRPr="00A5004B">
        <w:rPr>
          <w:rFonts w:cs="Arial"/>
          <w:i/>
          <w:color w:val="000000"/>
          <w:sz w:val="20"/>
        </w:rPr>
        <w:t>A</w:t>
      </w:r>
      <w:r w:rsidRPr="00A5004B">
        <w:rPr>
          <w:rFonts w:cs="Arial"/>
          <w:i/>
          <w:color w:val="000000"/>
          <w:sz w:val="20"/>
          <w:vertAlign w:val="subscript"/>
        </w:rPr>
        <w:t>cm</w:t>
      </w:r>
      <w:proofErr w:type="spellEnd"/>
    </w:p>
    <w:p w:rsidR="006F655F" w:rsidRDefault="006F655F" w:rsidP="00C02FEB">
      <w:pPr>
        <w:rPr>
          <w:i/>
          <w:color w:val="00B050"/>
          <w:sz w:val="24"/>
        </w:rPr>
      </w:pPr>
    </w:p>
    <w:p w:rsidR="00DE0FA8" w:rsidRDefault="00DE0FA8" w:rsidP="00C02FEB">
      <w:pPr>
        <w:rPr>
          <w:i/>
          <w:color w:val="00B050"/>
          <w:sz w:val="24"/>
        </w:rPr>
      </w:pPr>
    </w:p>
    <w:p w:rsidR="006F655F" w:rsidRDefault="006F655F" w:rsidP="00C02FEB">
      <w:pPr>
        <w:rPr>
          <w:b/>
          <w:sz w:val="28"/>
        </w:rPr>
      </w:pPr>
    </w:p>
    <w:p w:rsidR="00DE0FA8" w:rsidRDefault="00DE0FA8" w:rsidP="00C02FEB">
      <w:pPr>
        <w:rPr>
          <w:b/>
          <w:sz w:val="28"/>
        </w:rPr>
      </w:pPr>
    </w:p>
    <w:p w:rsidR="00C02FEB" w:rsidRPr="006F655F" w:rsidRDefault="00C02FEB" w:rsidP="00C02FEB">
      <w:pPr>
        <w:rPr>
          <w:b/>
          <w:sz w:val="28"/>
        </w:rPr>
      </w:pPr>
      <w:r>
        <w:rPr>
          <w:b/>
          <w:sz w:val="28"/>
        </w:rPr>
        <w:t>Part D: Test of Instrumentation amplifier</w:t>
      </w:r>
      <w:r w:rsidR="006F655F">
        <w:rPr>
          <w:b/>
          <w:sz w:val="28"/>
        </w:rPr>
        <w:br/>
      </w:r>
      <w:r w:rsidRPr="00CF20AD">
        <w:rPr>
          <w:rFonts w:cs="Arial"/>
          <w:color w:val="000000"/>
        </w:rPr>
        <w:t xml:space="preserve">Build and demonstrate the operation of your 3 opamp instrumentation amplifier designed in Part C. You may set G=10. Use a differential sine wave signal of small magnitude as </w:t>
      </w:r>
      <w:r w:rsidRPr="00CF20AD">
        <w:rPr>
          <w:rFonts w:cs="Arial"/>
          <w:i/>
          <w:color w:val="000000"/>
        </w:rPr>
        <w:t>V</w:t>
      </w:r>
      <w:r w:rsidRPr="00CF20AD">
        <w:rPr>
          <w:rFonts w:cs="Arial"/>
          <w:i/>
          <w:color w:val="000000"/>
          <w:vertAlign w:val="subscript"/>
        </w:rPr>
        <w:t>in</w:t>
      </w:r>
      <w:r w:rsidR="00930A41">
        <w:rPr>
          <w:rFonts w:cs="Arial"/>
          <w:i/>
          <w:color w:val="000000"/>
          <w:vertAlign w:val="subscript"/>
        </w:rPr>
        <w:t xml:space="preserve"> </w:t>
      </w:r>
      <w:r w:rsidRPr="00CF20AD">
        <w:rPr>
          <w:rFonts w:cs="Arial"/>
          <w:color w:val="000000"/>
        </w:rPr>
        <w:t xml:space="preserve">Demonstrate the high CMRR of your design by applying an offset to </w:t>
      </w:r>
      <w:proofErr w:type="spellStart"/>
      <w:r w:rsidRPr="00CF20AD">
        <w:rPr>
          <w:rFonts w:cs="Arial"/>
          <w:i/>
          <w:color w:val="000000"/>
        </w:rPr>
        <w:t>V</w:t>
      </w:r>
      <w:r w:rsidRPr="00CF20AD">
        <w:rPr>
          <w:rFonts w:cs="Arial"/>
          <w:i/>
          <w:color w:val="000000"/>
          <w:vertAlign w:val="subscript"/>
        </w:rPr>
        <w:t>in</w:t>
      </w:r>
      <w:r w:rsidRPr="00CF20AD">
        <w:rPr>
          <w:rFonts w:cs="Arial"/>
          <w:color w:val="000000"/>
        </w:rPr>
        <w:t>and</w:t>
      </w:r>
      <w:proofErr w:type="spellEnd"/>
      <w:r w:rsidRPr="00CF20AD">
        <w:rPr>
          <w:rFonts w:cs="Arial"/>
          <w:color w:val="000000"/>
        </w:rPr>
        <w:t xml:space="preserve"> checking if the offset is rejected by the circuit.</w:t>
      </w:r>
    </w:p>
    <w:p w:rsidR="00206DD1" w:rsidRPr="00CF20AD" w:rsidRDefault="00C02FEB">
      <w:pPr>
        <w:rPr>
          <w:sz w:val="20"/>
          <w:szCs w:val="20"/>
        </w:rPr>
      </w:pPr>
      <w:r w:rsidRPr="00CF20AD">
        <w:rPr>
          <w:rFonts w:cs="Arial"/>
          <w:color w:val="000000"/>
          <w:sz w:val="20"/>
          <w:szCs w:val="20"/>
        </w:rPr>
        <w:t>Note that the three opamp instrumentation amplifier is often available as a pre-packaged IC (for example AD524). All the resistors are precision matched within the IC – only 2 externa</w:t>
      </w:r>
      <w:r w:rsidR="00D66CFF">
        <w:rPr>
          <w:rFonts w:cs="Arial"/>
          <w:color w:val="000000"/>
          <w:sz w:val="20"/>
          <w:szCs w:val="20"/>
        </w:rPr>
        <w:t xml:space="preserve">l pins are provided to connect </w:t>
      </w:r>
      <w:r w:rsidR="00363BD2">
        <w:rPr>
          <w:rFonts w:cs="Arial"/>
          <w:color w:val="000000"/>
          <w:sz w:val="20"/>
          <w:szCs w:val="20"/>
        </w:rPr>
        <w:t>the gain setting</w:t>
      </w:r>
      <w:r w:rsidRPr="00CF20AD">
        <w:rPr>
          <w:rFonts w:cs="Arial"/>
          <w:color w:val="000000"/>
          <w:sz w:val="20"/>
          <w:szCs w:val="20"/>
        </w:rPr>
        <w:t xml:space="preserve"> resistor. </w:t>
      </w:r>
    </w:p>
    <w:sectPr w:rsidR="00206DD1" w:rsidRPr="00CF20AD" w:rsidSect="00D5408C">
      <w:headerReference w:type="even" r:id="rId18"/>
      <w:headerReference w:type="default" r:id="rId19"/>
      <w:headerReference w:type="first" r:id="rId20"/>
      <w:pgSz w:w="12240" w:h="15840"/>
      <w:pgMar w:top="1440" w:right="1080" w:bottom="54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48D" w:rsidRDefault="002D448D" w:rsidP="00DA0724">
      <w:pPr>
        <w:spacing w:after="0" w:line="240" w:lineRule="auto"/>
      </w:pPr>
      <w:r>
        <w:separator/>
      </w:r>
    </w:p>
  </w:endnote>
  <w:endnote w:type="continuationSeparator" w:id="0">
    <w:p w:rsidR="002D448D" w:rsidRDefault="002D448D" w:rsidP="00DA0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48D" w:rsidRDefault="002D448D" w:rsidP="00DA0724">
      <w:pPr>
        <w:spacing w:after="0" w:line="240" w:lineRule="auto"/>
      </w:pPr>
      <w:r>
        <w:separator/>
      </w:r>
    </w:p>
  </w:footnote>
  <w:footnote w:type="continuationSeparator" w:id="0">
    <w:p w:rsidR="002D448D" w:rsidRDefault="002D448D" w:rsidP="00DA0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E4" w:rsidRDefault="00F33A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724" w:rsidRDefault="00DA0724">
    <w:pPr>
      <w:pStyle w:val="Header"/>
      <w:rPr>
        <w:i/>
        <w:noProof/>
        <w:u w:val="single"/>
      </w:rPr>
    </w:pPr>
    <w:r w:rsidRPr="00DA0724">
      <w:rPr>
        <w:i/>
        <w:u w:val="single"/>
      </w:rPr>
      <w:t>EP-212 Electronics Lab-</w:t>
    </w:r>
    <w:proofErr w:type="gramStart"/>
    <w:r w:rsidRPr="00DA0724">
      <w:rPr>
        <w:i/>
        <w:u w:val="single"/>
      </w:rPr>
      <w:t>2 :</w:t>
    </w:r>
    <w:proofErr w:type="gramEnd"/>
    <w:r w:rsidRPr="00DA0724">
      <w:rPr>
        <w:i/>
        <w:u w:val="single"/>
      </w:rPr>
      <w:t xml:space="preserve"> Analog Electronics</w:t>
    </w:r>
    <w:r w:rsidRPr="00DA0724">
      <w:rPr>
        <w:i/>
        <w:u w:val="single"/>
      </w:rPr>
      <w:tab/>
    </w:r>
    <w:r w:rsidRPr="00DA0724">
      <w:rPr>
        <w:i/>
        <w:u w:val="single"/>
      </w:rPr>
      <w:tab/>
      <w:t>Page</w:t>
    </w:r>
    <w:r w:rsidR="00D32BB8" w:rsidRPr="00DA0724">
      <w:rPr>
        <w:i/>
        <w:u w:val="single"/>
      </w:rPr>
      <w:fldChar w:fldCharType="begin"/>
    </w:r>
    <w:r w:rsidRPr="00DA0724">
      <w:rPr>
        <w:i/>
        <w:u w:val="single"/>
      </w:rPr>
      <w:instrText xml:space="preserve"> PAGE   \* MERGEFORMAT </w:instrText>
    </w:r>
    <w:r w:rsidR="00D32BB8" w:rsidRPr="00DA0724">
      <w:rPr>
        <w:i/>
        <w:u w:val="single"/>
      </w:rPr>
      <w:fldChar w:fldCharType="separate"/>
    </w:r>
    <w:r w:rsidR="008E6DF8">
      <w:rPr>
        <w:i/>
        <w:noProof/>
        <w:u w:val="single"/>
      </w:rPr>
      <w:t>4</w:t>
    </w:r>
    <w:r w:rsidR="00D32BB8" w:rsidRPr="00DA0724">
      <w:rPr>
        <w:i/>
        <w:noProof/>
        <w:u w:val="single"/>
      </w:rPr>
      <w:fldChar w:fldCharType="end"/>
    </w:r>
    <w:r w:rsidR="00C02FEB">
      <w:rPr>
        <w:i/>
        <w:noProof/>
        <w:u w:val="single"/>
      </w:rPr>
      <w:t>/4</w:t>
    </w:r>
  </w:p>
  <w:p w:rsidR="00DA0724" w:rsidRPr="00DA0724" w:rsidRDefault="00DA0724">
    <w:pPr>
      <w:pStyle w:val="Header"/>
      <w:rPr>
        <w:i/>
        <w:u w:val="single"/>
      </w:rPr>
    </w:pPr>
    <w:r>
      <w:rPr>
        <w:i/>
        <w:u w:val="single"/>
      </w:rPr>
      <w:t>Name:</w:t>
    </w:r>
    <w:r>
      <w:rPr>
        <w:i/>
        <w:u w:val="single"/>
      </w:rPr>
      <w:tab/>
    </w:r>
    <w:r w:rsidR="00B57525">
      <w:rPr>
        <w:i/>
        <w:u w:val="single"/>
      </w:rPr>
      <w:t xml:space="preserve">                     Roll Number</w:t>
    </w:r>
    <w:proofErr w:type="gramStart"/>
    <w:r w:rsidR="00B57525">
      <w:rPr>
        <w:i/>
        <w:u w:val="single"/>
      </w:rPr>
      <w:t>:_</w:t>
    </w:r>
    <w:proofErr w:type="gramEnd"/>
    <w:r w:rsidR="00B57525">
      <w:rPr>
        <w:i/>
        <w:u w:val="single"/>
      </w:rPr>
      <w:t>_______________________</w:t>
    </w:r>
    <w:r w:rsidR="00886318">
      <w:rPr>
        <w:i/>
        <w:u w:val="single"/>
      </w:rPr>
      <w:t>___________</w:t>
    </w:r>
    <w:r w:rsidR="00965129">
      <w:rPr>
        <w:i/>
        <w:u w:val="single"/>
      </w:rPr>
      <w:t>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E4" w:rsidRDefault="00F33A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75C"/>
    <w:multiLevelType w:val="hybridMultilevel"/>
    <w:tmpl w:val="D2D8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3F24C8"/>
    <w:multiLevelType w:val="hybridMultilevel"/>
    <w:tmpl w:val="A9689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4575E1"/>
    <w:multiLevelType w:val="hybridMultilevel"/>
    <w:tmpl w:val="13F26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110AE9"/>
    <w:multiLevelType w:val="hybridMultilevel"/>
    <w:tmpl w:val="D0FC004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FB55D1"/>
    <w:multiLevelType w:val="hybridMultilevel"/>
    <w:tmpl w:val="58DC4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20"/>
  <w:drawingGridHorizontalSpacing w:val="43"/>
  <w:drawingGridVerticalSpacing w:val="4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F1"/>
    <w:rsid w:val="00034322"/>
    <w:rsid w:val="00040163"/>
    <w:rsid w:val="00042E41"/>
    <w:rsid w:val="00047487"/>
    <w:rsid w:val="000B314F"/>
    <w:rsid w:val="000C5C90"/>
    <w:rsid w:val="00145389"/>
    <w:rsid w:val="001652F9"/>
    <w:rsid w:val="00166C14"/>
    <w:rsid w:val="0018243B"/>
    <w:rsid w:val="001E2485"/>
    <w:rsid w:val="00206DD1"/>
    <w:rsid w:val="00225AFE"/>
    <w:rsid w:val="0023114D"/>
    <w:rsid w:val="00252F12"/>
    <w:rsid w:val="002C1920"/>
    <w:rsid w:val="002C6BC8"/>
    <w:rsid w:val="002D448D"/>
    <w:rsid w:val="002F7DCC"/>
    <w:rsid w:val="003039F1"/>
    <w:rsid w:val="00314311"/>
    <w:rsid w:val="00343255"/>
    <w:rsid w:val="00363BD2"/>
    <w:rsid w:val="003A38DC"/>
    <w:rsid w:val="003D0246"/>
    <w:rsid w:val="003E22DA"/>
    <w:rsid w:val="003E5AF9"/>
    <w:rsid w:val="003F131D"/>
    <w:rsid w:val="00425996"/>
    <w:rsid w:val="00451AA0"/>
    <w:rsid w:val="00454A86"/>
    <w:rsid w:val="00456FCD"/>
    <w:rsid w:val="00460E1E"/>
    <w:rsid w:val="00471DD9"/>
    <w:rsid w:val="004C6B29"/>
    <w:rsid w:val="004D53E0"/>
    <w:rsid w:val="0054181C"/>
    <w:rsid w:val="00551B63"/>
    <w:rsid w:val="005754DF"/>
    <w:rsid w:val="005B4031"/>
    <w:rsid w:val="005D640A"/>
    <w:rsid w:val="005F400F"/>
    <w:rsid w:val="00644CC1"/>
    <w:rsid w:val="00647CE5"/>
    <w:rsid w:val="00664232"/>
    <w:rsid w:val="0069491F"/>
    <w:rsid w:val="006A1433"/>
    <w:rsid w:val="006B0C0D"/>
    <w:rsid w:val="006C5DE8"/>
    <w:rsid w:val="006E04D0"/>
    <w:rsid w:val="006E513C"/>
    <w:rsid w:val="006F655F"/>
    <w:rsid w:val="00740B54"/>
    <w:rsid w:val="00742EFB"/>
    <w:rsid w:val="00776594"/>
    <w:rsid w:val="007C2BEE"/>
    <w:rsid w:val="007C3F47"/>
    <w:rsid w:val="007E24BD"/>
    <w:rsid w:val="00825516"/>
    <w:rsid w:val="00832920"/>
    <w:rsid w:val="008625AE"/>
    <w:rsid w:val="0086573F"/>
    <w:rsid w:val="00886318"/>
    <w:rsid w:val="008B62C5"/>
    <w:rsid w:val="008E1F7B"/>
    <w:rsid w:val="008E6DF8"/>
    <w:rsid w:val="009076A1"/>
    <w:rsid w:val="009149EA"/>
    <w:rsid w:val="00930A41"/>
    <w:rsid w:val="00944D06"/>
    <w:rsid w:val="0094594A"/>
    <w:rsid w:val="00954AED"/>
    <w:rsid w:val="00965129"/>
    <w:rsid w:val="00995810"/>
    <w:rsid w:val="009D7287"/>
    <w:rsid w:val="009F141C"/>
    <w:rsid w:val="009F547F"/>
    <w:rsid w:val="00A5004B"/>
    <w:rsid w:val="00A62177"/>
    <w:rsid w:val="00A778AE"/>
    <w:rsid w:val="00AA0B94"/>
    <w:rsid w:val="00AF6355"/>
    <w:rsid w:val="00B30F0C"/>
    <w:rsid w:val="00B57525"/>
    <w:rsid w:val="00BD4579"/>
    <w:rsid w:val="00BF6DC2"/>
    <w:rsid w:val="00C02FEB"/>
    <w:rsid w:val="00C26A4E"/>
    <w:rsid w:val="00C70A2D"/>
    <w:rsid w:val="00C97EB6"/>
    <w:rsid w:val="00CB2473"/>
    <w:rsid w:val="00CD05FB"/>
    <w:rsid w:val="00CD4A06"/>
    <w:rsid w:val="00CF20AD"/>
    <w:rsid w:val="00D13743"/>
    <w:rsid w:val="00D21C26"/>
    <w:rsid w:val="00D324A8"/>
    <w:rsid w:val="00D32BB8"/>
    <w:rsid w:val="00D5408C"/>
    <w:rsid w:val="00D66CFF"/>
    <w:rsid w:val="00DA0724"/>
    <w:rsid w:val="00DD4565"/>
    <w:rsid w:val="00DE0FA8"/>
    <w:rsid w:val="00DE48B2"/>
    <w:rsid w:val="00E714B8"/>
    <w:rsid w:val="00E8330B"/>
    <w:rsid w:val="00E94E01"/>
    <w:rsid w:val="00F06BD9"/>
    <w:rsid w:val="00F33AE4"/>
    <w:rsid w:val="00F5750E"/>
    <w:rsid w:val="00F665C2"/>
    <w:rsid w:val="00F83353"/>
    <w:rsid w:val="00FB4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724"/>
  </w:style>
  <w:style w:type="paragraph" w:styleId="Footer">
    <w:name w:val="footer"/>
    <w:basedOn w:val="Normal"/>
    <w:link w:val="FooterChar"/>
    <w:uiPriority w:val="99"/>
    <w:unhideWhenUsed/>
    <w:rsid w:val="00DA0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724"/>
  </w:style>
  <w:style w:type="character" w:customStyle="1" w:styleId="apple-converted-space">
    <w:name w:val="apple-converted-space"/>
    <w:basedOn w:val="DefaultParagraphFont"/>
    <w:rsid w:val="00DA0724"/>
  </w:style>
  <w:style w:type="paragraph" w:styleId="BalloonText">
    <w:name w:val="Balloon Text"/>
    <w:basedOn w:val="Normal"/>
    <w:link w:val="BalloonTextChar"/>
    <w:uiPriority w:val="99"/>
    <w:semiHidden/>
    <w:unhideWhenUsed/>
    <w:rsid w:val="00865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73F"/>
    <w:rPr>
      <w:rFonts w:ascii="Tahoma" w:hAnsi="Tahoma" w:cs="Tahoma"/>
      <w:sz w:val="16"/>
      <w:szCs w:val="16"/>
    </w:rPr>
  </w:style>
  <w:style w:type="paragraph" w:styleId="ListParagraph">
    <w:name w:val="List Paragraph"/>
    <w:basedOn w:val="Normal"/>
    <w:uiPriority w:val="34"/>
    <w:qFormat/>
    <w:rsid w:val="005B4031"/>
    <w:pPr>
      <w:ind w:left="720"/>
      <w:contextualSpacing/>
    </w:pPr>
  </w:style>
  <w:style w:type="paragraph" w:styleId="NormalWeb">
    <w:name w:val="Normal (Web)"/>
    <w:basedOn w:val="Normal"/>
    <w:uiPriority w:val="99"/>
    <w:semiHidden/>
    <w:unhideWhenUsed/>
    <w:rsid w:val="00451AA0"/>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9F141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724"/>
  </w:style>
  <w:style w:type="paragraph" w:styleId="Footer">
    <w:name w:val="footer"/>
    <w:basedOn w:val="Normal"/>
    <w:link w:val="FooterChar"/>
    <w:uiPriority w:val="99"/>
    <w:unhideWhenUsed/>
    <w:rsid w:val="00DA0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724"/>
  </w:style>
  <w:style w:type="character" w:customStyle="1" w:styleId="apple-converted-space">
    <w:name w:val="apple-converted-space"/>
    <w:basedOn w:val="DefaultParagraphFont"/>
    <w:rsid w:val="00DA0724"/>
  </w:style>
  <w:style w:type="paragraph" w:styleId="BalloonText">
    <w:name w:val="Balloon Text"/>
    <w:basedOn w:val="Normal"/>
    <w:link w:val="BalloonTextChar"/>
    <w:uiPriority w:val="99"/>
    <w:semiHidden/>
    <w:unhideWhenUsed/>
    <w:rsid w:val="00865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73F"/>
    <w:rPr>
      <w:rFonts w:ascii="Tahoma" w:hAnsi="Tahoma" w:cs="Tahoma"/>
      <w:sz w:val="16"/>
      <w:szCs w:val="16"/>
    </w:rPr>
  </w:style>
  <w:style w:type="paragraph" w:styleId="ListParagraph">
    <w:name w:val="List Paragraph"/>
    <w:basedOn w:val="Normal"/>
    <w:uiPriority w:val="34"/>
    <w:qFormat/>
    <w:rsid w:val="005B4031"/>
    <w:pPr>
      <w:ind w:left="720"/>
      <w:contextualSpacing/>
    </w:pPr>
  </w:style>
  <w:style w:type="paragraph" w:styleId="NormalWeb">
    <w:name w:val="Normal (Web)"/>
    <w:basedOn w:val="Normal"/>
    <w:uiPriority w:val="99"/>
    <w:semiHidden/>
    <w:unhideWhenUsed/>
    <w:rsid w:val="00451AA0"/>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9F14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0.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DAB50-09BA-429A-BFFA-85101C00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 Sarin</dc:creator>
  <cp:lastModifiedBy>Pradeep Sarin</cp:lastModifiedBy>
  <cp:revision>3</cp:revision>
  <cp:lastPrinted>2014-02-27T08:08:00Z</cp:lastPrinted>
  <dcterms:created xsi:type="dcterms:W3CDTF">2014-03-18T05:14:00Z</dcterms:created>
  <dcterms:modified xsi:type="dcterms:W3CDTF">2014-04-28T07:11:00Z</dcterms:modified>
</cp:coreProperties>
</file>